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61591" w14:textId="77777777" w:rsidR="00424AD5" w:rsidRPr="00177F23" w:rsidRDefault="00424AD5" w:rsidP="00424AD5">
      <w:pPr>
        <w:pStyle w:val="Title"/>
        <w:tabs>
          <w:tab w:val="left" w:pos="7200"/>
        </w:tabs>
        <w:spacing w:after="0"/>
        <w:jc w:val="center"/>
        <w:rPr>
          <w:rFonts w:ascii="Times New Roman" w:hAnsi="Times New Roman" w:cs="Times New Roman"/>
          <w:b/>
          <w:bCs/>
          <w:spacing w:val="-2"/>
          <w:sz w:val="22"/>
          <w:szCs w:val="22"/>
        </w:rPr>
      </w:pPr>
      <w:r w:rsidRPr="00177F23">
        <w:rPr>
          <w:rFonts w:ascii="Times New Roman" w:hAnsi="Times New Roman" w:cs="Times New Roman"/>
          <w:b/>
          <w:bCs/>
          <w:sz w:val="22"/>
          <w:szCs w:val="22"/>
        </w:rPr>
        <w:t>New</w:t>
      </w:r>
      <w:r w:rsidRPr="00177F23">
        <w:rPr>
          <w:rFonts w:ascii="Times New Roman" w:hAnsi="Times New Roman" w:cs="Times New Roman"/>
          <w:b/>
          <w:bCs/>
          <w:spacing w:val="-3"/>
          <w:sz w:val="22"/>
          <w:szCs w:val="22"/>
        </w:rPr>
        <w:t xml:space="preserve"> </w:t>
      </w:r>
      <w:r w:rsidRPr="00177F23">
        <w:rPr>
          <w:rFonts w:ascii="Times New Roman" w:hAnsi="Times New Roman" w:cs="Times New Roman"/>
          <w:b/>
          <w:bCs/>
          <w:sz w:val="22"/>
          <w:szCs w:val="22"/>
        </w:rPr>
        <w:t>Student</w:t>
      </w:r>
      <w:r w:rsidRPr="00177F23">
        <w:rPr>
          <w:rFonts w:ascii="Times New Roman" w:hAnsi="Times New Roman" w:cs="Times New Roman"/>
          <w:b/>
          <w:bCs/>
          <w:spacing w:val="-3"/>
          <w:sz w:val="22"/>
          <w:szCs w:val="22"/>
        </w:rPr>
        <w:t xml:space="preserve"> </w:t>
      </w:r>
      <w:r w:rsidRPr="00177F23">
        <w:rPr>
          <w:rFonts w:ascii="Times New Roman" w:hAnsi="Times New Roman" w:cs="Times New Roman"/>
          <w:b/>
          <w:bCs/>
          <w:sz w:val="22"/>
          <w:szCs w:val="22"/>
        </w:rPr>
        <w:t>Orientation</w:t>
      </w:r>
      <w:r w:rsidRPr="00177F23">
        <w:rPr>
          <w:rFonts w:ascii="Times New Roman" w:hAnsi="Times New Roman" w:cs="Times New Roman"/>
          <w:b/>
          <w:bCs/>
          <w:spacing w:val="-6"/>
          <w:sz w:val="22"/>
          <w:szCs w:val="22"/>
        </w:rPr>
        <w:t xml:space="preserve"> </w:t>
      </w:r>
      <w:r w:rsidRPr="00177F23">
        <w:rPr>
          <w:rFonts w:ascii="Times New Roman" w:hAnsi="Times New Roman" w:cs="Times New Roman"/>
          <w:b/>
          <w:bCs/>
          <w:sz w:val="22"/>
          <w:szCs w:val="22"/>
        </w:rPr>
        <w:t>(NSO)</w:t>
      </w:r>
      <w:r w:rsidRPr="00177F23">
        <w:rPr>
          <w:rFonts w:ascii="Times New Roman" w:hAnsi="Times New Roman" w:cs="Times New Roman"/>
          <w:b/>
          <w:bCs/>
          <w:spacing w:val="-3"/>
          <w:sz w:val="22"/>
          <w:szCs w:val="22"/>
        </w:rPr>
        <w:t xml:space="preserve"> </w:t>
      </w:r>
      <w:r w:rsidRPr="00177F23">
        <w:rPr>
          <w:rFonts w:ascii="Times New Roman" w:hAnsi="Times New Roman" w:cs="Times New Roman"/>
          <w:b/>
          <w:bCs/>
          <w:sz w:val="22"/>
          <w:szCs w:val="22"/>
        </w:rPr>
        <w:t>Student</w:t>
      </w:r>
      <w:r w:rsidRPr="00177F23">
        <w:rPr>
          <w:rFonts w:ascii="Times New Roman" w:hAnsi="Times New Roman" w:cs="Times New Roman"/>
          <w:b/>
          <w:bCs/>
          <w:spacing w:val="-7"/>
          <w:sz w:val="22"/>
          <w:szCs w:val="22"/>
        </w:rPr>
        <w:t xml:space="preserve"> </w:t>
      </w:r>
      <w:r w:rsidRPr="00177F23">
        <w:rPr>
          <w:rFonts w:ascii="Times New Roman" w:hAnsi="Times New Roman" w:cs="Times New Roman"/>
          <w:b/>
          <w:bCs/>
          <w:spacing w:val="-2"/>
          <w:sz w:val="22"/>
          <w:szCs w:val="22"/>
        </w:rPr>
        <w:t>Coordinator</w:t>
      </w:r>
    </w:p>
    <w:p w14:paraId="259641E1" w14:textId="77777777" w:rsidR="00424AD5" w:rsidRPr="00177F23" w:rsidRDefault="00424AD5" w:rsidP="00424AD5">
      <w:pPr>
        <w:pStyle w:val="Title"/>
        <w:tabs>
          <w:tab w:val="left" w:pos="7200"/>
        </w:tabs>
        <w:spacing w:after="0"/>
        <w:jc w:val="center"/>
        <w:rPr>
          <w:rFonts w:ascii="Times New Roman" w:hAnsi="Times New Roman" w:cs="Times New Roman"/>
          <w:b/>
          <w:bCs/>
          <w:sz w:val="22"/>
          <w:szCs w:val="22"/>
        </w:rPr>
      </w:pPr>
      <w:r w:rsidRPr="00177F23">
        <w:rPr>
          <w:rFonts w:ascii="Times New Roman" w:hAnsi="Times New Roman" w:cs="Times New Roman"/>
          <w:b/>
          <w:bCs/>
          <w:spacing w:val="-2"/>
          <w:sz w:val="22"/>
          <w:szCs w:val="22"/>
        </w:rPr>
        <w:t>Position Description</w:t>
      </w:r>
    </w:p>
    <w:p w14:paraId="106A254A" w14:textId="77777777" w:rsidR="00424AD5" w:rsidRPr="00177F23" w:rsidRDefault="00424AD5" w:rsidP="00424AD5">
      <w:pPr>
        <w:pStyle w:val="BodyText"/>
        <w:tabs>
          <w:tab w:val="left" w:pos="7200"/>
        </w:tabs>
        <w:spacing w:line="240" w:lineRule="auto"/>
        <w:ind w:left="620" w:right="593" w:firstLine="0"/>
        <w:jc w:val="both"/>
        <w:rPr>
          <w:rFonts w:ascii="Times New Roman" w:hAnsi="Times New Roman" w:cs="Times New Roman"/>
        </w:rPr>
      </w:pPr>
    </w:p>
    <w:p w14:paraId="0401AC7A" w14:textId="28B08633" w:rsidR="00A75D07" w:rsidRPr="00177F23" w:rsidRDefault="00AE0A11" w:rsidP="00424AD5">
      <w:pPr>
        <w:rPr>
          <w:rFonts w:ascii="Times New Roman" w:eastAsia="Arial Narrow" w:hAnsi="Times New Roman" w:cs="Times New Roman"/>
          <w:kern w:val="0"/>
          <w:sz w:val="22"/>
          <w:szCs w:val="22"/>
          <w14:ligatures w14:val="none"/>
        </w:rPr>
      </w:pPr>
      <w:r w:rsidRPr="00177F23">
        <w:rPr>
          <w:rFonts w:ascii="Times New Roman" w:eastAsia="Arial Narrow" w:hAnsi="Times New Roman" w:cs="Times New Roman"/>
          <w:kern w:val="0"/>
          <w:sz w:val="22"/>
          <w:szCs w:val="22"/>
          <w14:ligatures w14:val="none"/>
        </w:rPr>
        <w:t>The NSO Student Coordinator is an advanced leadership role, mentoring Team Leads on leadership development and peer mentorship. Coordinators work with professional staff to oversee the recruitment, selection, and training of Orientation Leaders and Team Leads and implement NSO programming. Acting as liaisons, they bridge communication between Team Leads and staff, manage NSO logistics, and uphold New Student Programs’ goals and outcomes to create a positive orientation experience for all.</w:t>
      </w:r>
    </w:p>
    <w:p w14:paraId="2D63DB9F" w14:textId="77777777" w:rsidR="00AE0A11" w:rsidRPr="00177F23" w:rsidRDefault="00AE0A11" w:rsidP="00424AD5">
      <w:pPr>
        <w:rPr>
          <w:rFonts w:ascii="Times New Roman" w:hAnsi="Times New Roman" w:cs="Times New Roman"/>
          <w:b/>
          <w:bCs/>
          <w:sz w:val="22"/>
          <w:szCs w:val="22"/>
        </w:rPr>
      </w:pPr>
    </w:p>
    <w:p w14:paraId="1781CBEC" w14:textId="77777777" w:rsidR="00424AD5" w:rsidRPr="00177F23" w:rsidRDefault="00424AD5" w:rsidP="00424AD5">
      <w:pPr>
        <w:rPr>
          <w:rFonts w:ascii="Times New Roman" w:hAnsi="Times New Roman" w:cs="Times New Roman"/>
          <w:b/>
          <w:bCs/>
          <w:sz w:val="22"/>
          <w:szCs w:val="22"/>
        </w:rPr>
      </w:pPr>
      <w:r w:rsidRPr="00177F23">
        <w:rPr>
          <w:rFonts w:ascii="Times New Roman" w:hAnsi="Times New Roman" w:cs="Times New Roman"/>
          <w:b/>
          <w:bCs/>
          <w:sz w:val="22"/>
          <w:szCs w:val="22"/>
        </w:rPr>
        <w:t>Student Coordinator Learning Outcomes</w:t>
      </w:r>
    </w:p>
    <w:p w14:paraId="6978D89A" w14:textId="77777777" w:rsidR="00424AD5" w:rsidRPr="00177F23" w:rsidRDefault="00424AD5" w:rsidP="00424AD5">
      <w:pPr>
        <w:rPr>
          <w:rFonts w:ascii="Times New Roman" w:hAnsi="Times New Roman" w:cs="Times New Roman"/>
          <w:sz w:val="22"/>
          <w:szCs w:val="22"/>
        </w:rPr>
      </w:pPr>
      <w:r w:rsidRPr="00177F23">
        <w:rPr>
          <w:rFonts w:ascii="Times New Roman" w:hAnsi="Times New Roman" w:cs="Times New Roman"/>
          <w:sz w:val="22"/>
          <w:szCs w:val="22"/>
        </w:rPr>
        <w:t>As a result of serving as one of the New Student Orientation Student Coordinator, students will,</w:t>
      </w:r>
    </w:p>
    <w:p w14:paraId="5C1A6ACE" w14:textId="77777777" w:rsidR="00424AD5" w:rsidRPr="00177F23" w:rsidRDefault="00424AD5" w:rsidP="00424AD5">
      <w:pPr>
        <w:pStyle w:val="ListParagraph"/>
        <w:numPr>
          <w:ilvl w:val="0"/>
          <w:numId w:val="2"/>
        </w:numPr>
        <w:rPr>
          <w:rFonts w:ascii="Times New Roman" w:hAnsi="Times New Roman" w:cs="Times New Roman"/>
          <w:sz w:val="22"/>
          <w:szCs w:val="22"/>
        </w:rPr>
      </w:pPr>
      <w:r w:rsidRPr="00177F23">
        <w:rPr>
          <w:rFonts w:ascii="Times New Roman" w:hAnsi="Times New Roman" w:cs="Times New Roman"/>
          <w:sz w:val="22"/>
          <w:szCs w:val="22"/>
        </w:rPr>
        <w:t>...mentor and supervise peers, enhancing your employment marketability.</w:t>
      </w:r>
    </w:p>
    <w:p w14:paraId="7C803906" w14:textId="77777777" w:rsidR="00424AD5" w:rsidRPr="00177F23" w:rsidRDefault="00424AD5" w:rsidP="00424AD5">
      <w:pPr>
        <w:pStyle w:val="ListParagraph"/>
        <w:numPr>
          <w:ilvl w:val="0"/>
          <w:numId w:val="2"/>
        </w:numPr>
        <w:rPr>
          <w:rFonts w:ascii="Times New Roman" w:hAnsi="Times New Roman" w:cs="Times New Roman"/>
          <w:sz w:val="22"/>
          <w:szCs w:val="22"/>
        </w:rPr>
      </w:pPr>
      <w:r w:rsidRPr="00177F23">
        <w:rPr>
          <w:rFonts w:ascii="Times New Roman" w:hAnsi="Times New Roman" w:cs="Times New Roman"/>
          <w:sz w:val="22"/>
          <w:szCs w:val="22"/>
        </w:rPr>
        <w:t>…understand how you can utilize your strengths in a work environment, working with a team to implement a program.</w:t>
      </w:r>
    </w:p>
    <w:p w14:paraId="5E18935D" w14:textId="77777777" w:rsidR="00424AD5" w:rsidRPr="00177F23" w:rsidRDefault="00424AD5" w:rsidP="00424AD5">
      <w:pPr>
        <w:pStyle w:val="ListParagraph"/>
        <w:numPr>
          <w:ilvl w:val="0"/>
          <w:numId w:val="2"/>
        </w:numPr>
        <w:rPr>
          <w:rFonts w:ascii="Times New Roman" w:hAnsi="Times New Roman" w:cs="Times New Roman"/>
          <w:sz w:val="22"/>
          <w:szCs w:val="22"/>
        </w:rPr>
      </w:pPr>
      <w:r w:rsidRPr="00177F23">
        <w:rPr>
          <w:rFonts w:ascii="Times New Roman" w:hAnsi="Times New Roman" w:cs="Times New Roman"/>
          <w:sz w:val="22"/>
          <w:szCs w:val="22"/>
        </w:rPr>
        <w:t>…articulate your leadership style and vision.</w:t>
      </w:r>
    </w:p>
    <w:p w14:paraId="6FDA3E1C" w14:textId="77777777" w:rsidR="00424AD5" w:rsidRPr="00177F23" w:rsidRDefault="00424AD5" w:rsidP="00424AD5">
      <w:pPr>
        <w:pStyle w:val="ListParagraph"/>
        <w:numPr>
          <w:ilvl w:val="0"/>
          <w:numId w:val="2"/>
        </w:numPr>
        <w:rPr>
          <w:rFonts w:ascii="Times New Roman" w:hAnsi="Times New Roman" w:cs="Times New Roman"/>
          <w:sz w:val="22"/>
          <w:szCs w:val="22"/>
        </w:rPr>
      </w:pPr>
      <w:r w:rsidRPr="00177F23">
        <w:rPr>
          <w:rFonts w:ascii="Times New Roman" w:hAnsi="Times New Roman" w:cs="Times New Roman"/>
          <w:sz w:val="22"/>
          <w:szCs w:val="22"/>
        </w:rPr>
        <w:t>…practice inclusive communication and facilitation strategies for building connections and community.</w:t>
      </w:r>
    </w:p>
    <w:p w14:paraId="228DA485" w14:textId="77777777" w:rsidR="00424AD5" w:rsidRPr="00177F23" w:rsidRDefault="00424AD5" w:rsidP="00424AD5">
      <w:pPr>
        <w:pStyle w:val="ListParagraph"/>
        <w:numPr>
          <w:ilvl w:val="0"/>
          <w:numId w:val="2"/>
        </w:numPr>
        <w:rPr>
          <w:rFonts w:ascii="Times New Roman" w:hAnsi="Times New Roman" w:cs="Times New Roman"/>
          <w:sz w:val="22"/>
          <w:szCs w:val="22"/>
        </w:rPr>
      </w:pPr>
      <w:r w:rsidRPr="00177F23">
        <w:rPr>
          <w:rFonts w:ascii="Times New Roman" w:hAnsi="Times New Roman" w:cs="Times New Roman"/>
          <w:sz w:val="22"/>
          <w:szCs w:val="22"/>
        </w:rPr>
        <w:t>…increase mindfulness and appreciation of one’s own identity, diverse perspectives, backgrounds, and cultures.</w:t>
      </w:r>
    </w:p>
    <w:p w14:paraId="2EED4ED2" w14:textId="77777777" w:rsidR="00424AD5" w:rsidRPr="00177F23" w:rsidRDefault="00424AD5" w:rsidP="00424AD5">
      <w:pPr>
        <w:pStyle w:val="ListParagraph"/>
        <w:numPr>
          <w:ilvl w:val="0"/>
          <w:numId w:val="2"/>
        </w:numPr>
        <w:rPr>
          <w:rFonts w:ascii="Times New Roman" w:hAnsi="Times New Roman" w:cs="Times New Roman"/>
          <w:sz w:val="22"/>
          <w:szCs w:val="22"/>
        </w:rPr>
      </w:pPr>
      <w:r w:rsidRPr="00177F23">
        <w:rPr>
          <w:rFonts w:ascii="Times New Roman" w:hAnsi="Times New Roman" w:cs="Times New Roman"/>
          <w:sz w:val="22"/>
          <w:szCs w:val="22"/>
        </w:rPr>
        <w:t>…develop a tolerance for ambiguity and critical decision-making ability in a complex environment.</w:t>
      </w:r>
    </w:p>
    <w:p w14:paraId="60F59339" w14:textId="77777777" w:rsidR="00424AD5" w:rsidRPr="00177F23" w:rsidRDefault="00424AD5" w:rsidP="00424AD5">
      <w:pPr>
        <w:pStyle w:val="ListParagraph"/>
        <w:numPr>
          <w:ilvl w:val="0"/>
          <w:numId w:val="2"/>
        </w:numPr>
        <w:rPr>
          <w:rFonts w:ascii="Times New Roman" w:hAnsi="Times New Roman" w:cs="Times New Roman"/>
          <w:sz w:val="22"/>
          <w:szCs w:val="22"/>
        </w:rPr>
      </w:pPr>
      <w:r w:rsidRPr="00177F23">
        <w:rPr>
          <w:rFonts w:ascii="Times New Roman" w:hAnsi="Times New Roman" w:cs="Times New Roman"/>
          <w:sz w:val="22"/>
          <w:szCs w:val="22"/>
        </w:rPr>
        <w:t>…build and nurture professional relationships with faculty, staff, and other students.</w:t>
      </w:r>
    </w:p>
    <w:p w14:paraId="481DCFBE" w14:textId="77777777" w:rsidR="00424AD5" w:rsidRPr="00177F23" w:rsidRDefault="00424AD5" w:rsidP="00424AD5">
      <w:pPr>
        <w:pStyle w:val="ListParagraph"/>
        <w:numPr>
          <w:ilvl w:val="0"/>
          <w:numId w:val="2"/>
        </w:numPr>
        <w:rPr>
          <w:rFonts w:ascii="Times New Roman" w:hAnsi="Times New Roman" w:cs="Times New Roman"/>
          <w:sz w:val="22"/>
          <w:szCs w:val="22"/>
        </w:rPr>
      </w:pPr>
      <w:r w:rsidRPr="00177F23">
        <w:rPr>
          <w:rFonts w:ascii="Times New Roman" w:hAnsi="Times New Roman" w:cs="Times New Roman"/>
          <w:sz w:val="22"/>
          <w:szCs w:val="22"/>
        </w:rPr>
        <w:t>…create a sense of community to establish a safe, inclusive, and supportive team amongst the Orientation Team.</w:t>
      </w:r>
    </w:p>
    <w:p w14:paraId="3AB7844A" w14:textId="77777777" w:rsidR="00424AD5" w:rsidRPr="00177F23" w:rsidRDefault="00424AD5" w:rsidP="00424AD5">
      <w:pPr>
        <w:pStyle w:val="ListParagraph"/>
        <w:numPr>
          <w:ilvl w:val="0"/>
          <w:numId w:val="2"/>
        </w:numPr>
        <w:rPr>
          <w:rFonts w:ascii="Times New Roman" w:hAnsi="Times New Roman" w:cs="Times New Roman"/>
          <w:sz w:val="22"/>
          <w:szCs w:val="22"/>
        </w:rPr>
      </w:pPr>
      <w:r w:rsidRPr="00177F23">
        <w:rPr>
          <w:rFonts w:ascii="Times New Roman" w:hAnsi="Times New Roman" w:cs="Times New Roman"/>
          <w:sz w:val="22"/>
          <w:szCs w:val="22"/>
        </w:rPr>
        <w:t>…practice conflict management skills that will help to ensure the effectiveness of the NSO team.</w:t>
      </w:r>
    </w:p>
    <w:p w14:paraId="2D5AE3AD" w14:textId="77777777" w:rsidR="00424AD5" w:rsidRPr="00177F23" w:rsidRDefault="00424AD5" w:rsidP="00424AD5">
      <w:pPr>
        <w:pStyle w:val="ListParagraph"/>
        <w:numPr>
          <w:ilvl w:val="0"/>
          <w:numId w:val="2"/>
        </w:numPr>
        <w:rPr>
          <w:rFonts w:ascii="Times New Roman" w:hAnsi="Times New Roman" w:cs="Times New Roman"/>
          <w:sz w:val="22"/>
          <w:szCs w:val="22"/>
        </w:rPr>
      </w:pPr>
      <w:r w:rsidRPr="00177F23">
        <w:rPr>
          <w:rFonts w:ascii="Times New Roman" w:hAnsi="Times New Roman" w:cs="Times New Roman"/>
          <w:sz w:val="22"/>
          <w:szCs w:val="22"/>
        </w:rPr>
        <w:t>…hone facilitation and communication skills that allow for effective discussion.</w:t>
      </w:r>
    </w:p>
    <w:p w14:paraId="12DD20B1" w14:textId="77777777" w:rsidR="00424AD5" w:rsidRPr="00177F23" w:rsidRDefault="00424AD5" w:rsidP="00424AD5">
      <w:pPr>
        <w:pStyle w:val="ListParagraph"/>
        <w:numPr>
          <w:ilvl w:val="0"/>
          <w:numId w:val="2"/>
        </w:numPr>
        <w:rPr>
          <w:rFonts w:ascii="Times New Roman" w:hAnsi="Times New Roman" w:cs="Times New Roman"/>
          <w:sz w:val="22"/>
          <w:szCs w:val="22"/>
        </w:rPr>
      </w:pPr>
      <w:r w:rsidRPr="00177F23">
        <w:rPr>
          <w:rFonts w:ascii="Times New Roman" w:hAnsi="Times New Roman" w:cs="Times New Roman"/>
          <w:sz w:val="22"/>
          <w:szCs w:val="22"/>
        </w:rPr>
        <w:t>… take initiative and address needs or issues that may surface during programs.</w:t>
      </w:r>
    </w:p>
    <w:p w14:paraId="483BECA9" w14:textId="1CEF2D53" w:rsidR="00424AD5" w:rsidRPr="00177F23" w:rsidRDefault="00424AD5" w:rsidP="00424AD5">
      <w:pPr>
        <w:pStyle w:val="ListParagraph"/>
        <w:numPr>
          <w:ilvl w:val="0"/>
          <w:numId w:val="2"/>
        </w:numPr>
        <w:rPr>
          <w:rFonts w:ascii="Times New Roman" w:hAnsi="Times New Roman" w:cs="Times New Roman"/>
          <w:sz w:val="22"/>
          <w:szCs w:val="22"/>
        </w:rPr>
      </w:pPr>
      <w:r w:rsidRPr="00177F23">
        <w:rPr>
          <w:rFonts w:ascii="Times New Roman" w:hAnsi="Times New Roman" w:cs="Times New Roman"/>
          <w:sz w:val="22"/>
          <w:szCs w:val="22"/>
        </w:rPr>
        <w:t>…utilize knowledge about the Elon campus, community, and resources to create and implement programming.</w:t>
      </w:r>
    </w:p>
    <w:p w14:paraId="2BAFEF73" w14:textId="77777777" w:rsidR="00424AD5" w:rsidRPr="00177F23" w:rsidRDefault="00424AD5" w:rsidP="00424AD5">
      <w:pPr>
        <w:rPr>
          <w:rFonts w:ascii="Times New Roman" w:hAnsi="Times New Roman" w:cs="Times New Roman"/>
          <w:sz w:val="22"/>
          <w:szCs w:val="22"/>
        </w:rPr>
      </w:pPr>
    </w:p>
    <w:p w14:paraId="4DF2B770" w14:textId="77777777" w:rsidR="00424AD5" w:rsidRPr="00177F23" w:rsidRDefault="00424AD5" w:rsidP="00424AD5">
      <w:pPr>
        <w:rPr>
          <w:rFonts w:ascii="Times New Roman" w:hAnsi="Times New Roman" w:cs="Times New Roman"/>
          <w:b/>
          <w:bCs/>
          <w:sz w:val="22"/>
          <w:szCs w:val="22"/>
        </w:rPr>
      </w:pPr>
      <w:r w:rsidRPr="00177F23">
        <w:rPr>
          <w:rFonts w:ascii="Times New Roman" w:hAnsi="Times New Roman" w:cs="Times New Roman"/>
          <w:b/>
          <w:bCs/>
          <w:sz w:val="22"/>
          <w:szCs w:val="22"/>
          <w:u w:val="single"/>
        </w:rPr>
        <w:t>Responsibilities*</w:t>
      </w:r>
    </w:p>
    <w:p w14:paraId="73742D69" w14:textId="77777777" w:rsidR="00424AD5" w:rsidRPr="00177F23" w:rsidRDefault="00424AD5" w:rsidP="00424AD5">
      <w:pPr>
        <w:rPr>
          <w:rFonts w:ascii="Times New Roman" w:hAnsi="Times New Roman" w:cs="Times New Roman"/>
          <w:sz w:val="22"/>
          <w:szCs w:val="22"/>
        </w:rPr>
      </w:pPr>
      <w:r w:rsidRPr="00177F23">
        <w:rPr>
          <w:rFonts w:ascii="Times New Roman" w:hAnsi="Times New Roman" w:cs="Times New Roman"/>
          <w:sz w:val="22"/>
          <w:szCs w:val="22"/>
        </w:rPr>
        <w:t>NSO Student Coordinators work under the supervision and direction of the New Student Programs professional staff team. The NSO Student Coordinator team will work collaboratively, helping to ensure all programmatic goals are met. In addition, the major responsibilities of all NSO Student Coordinators are to,</w:t>
      </w:r>
    </w:p>
    <w:p w14:paraId="4AFEFA4C" w14:textId="15FD26BD" w:rsidR="00424AD5" w:rsidRPr="00177F23" w:rsidRDefault="00424AD5" w:rsidP="00424AD5">
      <w:pPr>
        <w:pStyle w:val="ListParagraph"/>
        <w:numPr>
          <w:ilvl w:val="0"/>
          <w:numId w:val="3"/>
        </w:numPr>
        <w:rPr>
          <w:rFonts w:ascii="Times New Roman" w:hAnsi="Times New Roman" w:cs="Times New Roman"/>
          <w:sz w:val="22"/>
          <w:szCs w:val="22"/>
        </w:rPr>
      </w:pPr>
      <w:r w:rsidRPr="00177F23">
        <w:rPr>
          <w:rFonts w:ascii="Times New Roman" w:hAnsi="Times New Roman" w:cs="Times New Roman"/>
          <w:sz w:val="22"/>
          <w:szCs w:val="22"/>
        </w:rPr>
        <w:t>Serve as a role model for Team Leads, Orientation Leaders, and new students, by displaying the responsibility and maturity of an upper-class student and campus leader. Including adherence to university guidelines and policies</w:t>
      </w:r>
      <w:r w:rsidR="00E40E5F">
        <w:rPr>
          <w:rFonts w:ascii="Times New Roman" w:hAnsi="Times New Roman" w:cs="Times New Roman"/>
          <w:sz w:val="22"/>
          <w:szCs w:val="22"/>
        </w:rPr>
        <w:t>.</w:t>
      </w:r>
    </w:p>
    <w:p w14:paraId="32D517B1" w14:textId="2EE4AE3D" w:rsidR="00424AD5" w:rsidRPr="00177F23" w:rsidRDefault="00424AD5" w:rsidP="00424AD5">
      <w:pPr>
        <w:pStyle w:val="ListParagraph"/>
        <w:numPr>
          <w:ilvl w:val="0"/>
          <w:numId w:val="3"/>
        </w:numPr>
        <w:rPr>
          <w:rFonts w:ascii="Times New Roman" w:hAnsi="Times New Roman" w:cs="Times New Roman"/>
          <w:sz w:val="22"/>
          <w:szCs w:val="22"/>
        </w:rPr>
      </w:pPr>
      <w:r w:rsidRPr="00177F23">
        <w:rPr>
          <w:rFonts w:ascii="Times New Roman" w:hAnsi="Times New Roman" w:cs="Times New Roman"/>
          <w:sz w:val="22"/>
          <w:szCs w:val="22"/>
        </w:rPr>
        <w:t>Schedule 8-10 posted office hours each week and additional hours as needed during the academic year</w:t>
      </w:r>
      <w:r w:rsidR="00E40E5F">
        <w:rPr>
          <w:rFonts w:ascii="Times New Roman" w:hAnsi="Times New Roman" w:cs="Times New Roman"/>
          <w:sz w:val="22"/>
          <w:szCs w:val="22"/>
        </w:rPr>
        <w:t>.</w:t>
      </w:r>
    </w:p>
    <w:p w14:paraId="52FBD726" w14:textId="386C5424" w:rsidR="00424AD5" w:rsidRPr="00177F23" w:rsidRDefault="00A17971" w:rsidP="00A17971">
      <w:pPr>
        <w:pStyle w:val="ListParagraph"/>
        <w:numPr>
          <w:ilvl w:val="0"/>
          <w:numId w:val="3"/>
        </w:numPr>
        <w:rPr>
          <w:rFonts w:ascii="Times New Roman" w:hAnsi="Times New Roman" w:cs="Times New Roman"/>
          <w:sz w:val="22"/>
          <w:szCs w:val="22"/>
        </w:rPr>
      </w:pPr>
      <w:r w:rsidRPr="00177F23">
        <w:rPr>
          <w:rFonts w:ascii="Times New Roman" w:hAnsi="Times New Roman" w:cs="Times New Roman"/>
          <w:sz w:val="22"/>
          <w:szCs w:val="22"/>
        </w:rPr>
        <w:t xml:space="preserve">Meetings: </w:t>
      </w:r>
      <w:r w:rsidR="00424AD5" w:rsidRPr="00177F23">
        <w:rPr>
          <w:rFonts w:ascii="Times New Roman" w:hAnsi="Times New Roman" w:cs="Times New Roman"/>
          <w:sz w:val="22"/>
          <w:szCs w:val="22"/>
        </w:rPr>
        <w:t>weekly one-on-one with your assigned supervisor</w:t>
      </w:r>
      <w:r w:rsidRPr="00177F23">
        <w:rPr>
          <w:rFonts w:ascii="Times New Roman" w:hAnsi="Times New Roman" w:cs="Times New Roman"/>
          <w:sz w:val="22"/>
          <w:szCs w:val="22"/>
        </w:rPr>
        <w:t xml:space="preserve">, </w:t>
      </w:r>
      <w:r w:rsidR="00424AD5" w:rsidRPr="00177F23">
        <w:rPr>
          <w:rFonts w:ascii="Times New Roman" w:hAnsi="Times New Roman" w:cs="Times New Roman"/>
          <w:sz w:val="22"/>
          <w:szCs w:val="22"/>
        </w:rPr>
        <w:t>other NSO Student Coordinator related meetings throughout the week</w:t>
      </w:r>
      <w:r w:rsidRPr="00177F23">
        <w:rPr>
          <w:rFonts w:ascii="Times New Roman" w:hAnsi="Times New Roman" w:cs="Times New Roman"/>
          <w:sz w:val="22"/>
          <w:szCs w:val="22"/>
        </w:rPr>
        <w:t xml:space="preserve">, </w:t>
      </w:r>
      <w:r w:rsidR="00424AD5" w:rsidRPr="00177F23">
        <w:rPr>
          <w:rFonts w:ascii="Times New Roman" w:hAnsi="Times New Roman" w:cs="Times New Roman"/>
          <w:sz w:val="22"/>
          <w:szCs w:val="22"/>
        </w:rPr>
        <w:t>fall and spring NSO Student Coordinator retreats</w:t>
      </w:r>
      <w:r w:rsidR="00E40E5F">
        <w:rPr>
          <w:rFonts w:ascii="Times New Roman" w:hAnsi="Times New Roman" w:cs="Times New Roman"/>
          <w:sz w:val="22"/>
          <w:szCs w:val="22"/>
        </w:rPr>
        <w:t>.</w:t>
      </w:r>
    </w:p>
    <w:p w14:paraId="2279BB2D" w14:textId="0D4558CC" w:rsidR="00424AD5" w:rsidRPr="00177F23" w:rsidRDefault="00424AD5" w:rsidP="00424AD5">
      <w:pPr>
        <w:pStyle w:val="ListParagraph"/>
        <w:numPr>
          <w:ilvl w:val="0"/>
          <w:numId w:val="3"/>
        </w:numPr>
        <w:rPr>
          <w:rFonts w:ascii="Times New Roman" w:hAnsi="Times New Roman" w:cs="Times New Roman"/>
          <w:sz w:val="22"/>
          <w:szCs w:val="22"/>
        </w:rPr>
      </w:pPr>
      <w:r w:rsidRPr="00177F23">
        <w:rPr>
          <w:rFonts w:ascii="Times New Roman" w:hAnsi="Times New Roman" w:cs="Times New Roman"/>
          <w:sz w:val="22"/>
          <w:szCs w:val="22"/>
        </w:rPr>
        <w:t>Be available to staff the NSP table at yield events and other university related events</w:t>
      </w:r>
      <w:r w:rsidR="00E40E5F">
        <w:rPr>
          <w:rFonts w:ascii="Times New Roman" w:hAnsi="Times New Roman" w:cs="Times New Roman"/>
          <w:sz w:val="22"/>
          <w:szCs w:val="22"/>
        </w:rPr>
        <w:t>.</w:t>
      </w:r>
    </w:p>
    <w:p w14:paraId="330E762E" w14:textId="174A0242" w:rsidR="00424AD5" w:rsidRPr="00177F23" w:rsidRDefault="00424AD5" w:rsidP="00424AD5">
      <w:pPr>
        <w:pStyle w:val="ListParagraph"/>
        <w:numPr>
          <w:ilvl w:val="0"/>
          <w:numId w:val="3"/>
        </w:numPr>
        <w:rPr>
          <w:rFonts w:ascii="Times New Roman" w:hAnsi="Times New Roman" w:cs="Times New Roman"/>
          <w:sz w:val="22"/>
          <w:szCs w:val="22"/>
        </w:rPr>
      </w:pPr>
      <w:r w:rsidRPr="00177F23">
        <w:rPr>
          <w:rFonts w:ascii="Times New Roman" w:hAnsi="Times New Roman" w:cs="Times New Roman"/>
          <w:sz w:val="22"/>
          <w:szCs w:val="22"/>
        </w:rPr>
        <w:t>Mentor and train a group of Team Leads</w:t>
      </w:r>
      <w:r w:rsidR="00E40E5F">
        <w:rPr>
          <w:rFonts w:ascii="Times New Roman" w:hAnsi="Times New Roman" w:cs="Times New Roman"/>
          <w:sz w:val="22"/>
          <w:szCs w:val="22"/>
        </w:rPr>
        <w:t>.</w:t>
      </w:r>
    </w:p>
    <w:p w14:paraId="4CD88B77" w14:textId="77777777" w:rsidR="00424AD5" w:rsidRPr="00177F23" w:rsidRDefault="00424AD5" w:rsidP="00424AD5">
      <w:pPr>
        <w:pStyle w:val="ListParagraph"/>
        <w:numPr>
          <w:ilvl w:val="0"/>
          <w:numId w:val="3"/>
        </w:numPr>
        <w:rPr>
          <w:rFonts w:ascii="Times New Roman" w:hAnsi="Times New Roman" w:cs="Times New Roman"/>
          <w:sz w:val="22"/>
          <w:szCs w:val="22"/>
        </w:rPr>
      </w:pPr>
      <w:r w:rsidRPr="00177F23">
        <w:rPr>
          <w:rFonts w:ascii="Times New Roman" w:hAnsi="Times New Roman" w:cs="Times New Roman"/>
          <w:sz w:val="22"/>
          <w:szCs w:val="22"/>
        </w:rPr>
        <w:t>Attend and help facilitate the Team Lead Leadership Development meeting in the spring semester on Thursdays from 4:15-6:30pm.</w:t>
      </w:r>
    </w:p>
    <w:p w14:paraId="2A6B3C62" w14:textId="047F00B0" w:rsidR="00424AD5" w:rsidRPr="00177F23" w:rsidRDefault="00424AD5" w:rsidP="00424AD5">
      <w:pPr>
        <w:pStyle w:val="ListParagraph"/>
        <w:numPr>
          <w:ilvl w:val="0"/>
          <w:numId w:val="3"/>
        </w:numPr>
        <w:rPr>
          <w:rFonts w:ascii="Times New Roman" w:hAnsi="Times New Roman" w:cs="Times New Roman"/>
          <w:sz w:val="22"/>
          <w:szCs w:val="22"/>
        </w:rPr>
      </w:pPr>
      <w:r w:rsidRPr="00177F23">
        <w:rPr>
          <w:rFonts w:ascii="Times New Roman" w:hAnsi="Times New Roman" w:cs="Times New Roman"/>
          <w:sz w:val="22"/>
          <w:szCs w:val="22"/>
        </w:rPr>
        <w:t>Schedule at least one social event for your group of Team Leads outside of training time</w:t>
      </w:r>
      <w:r w:rsidR="00E40E5F">
        <w:rPr>
          <w:rFonts w:ascii="Times New Roman" w:hAnsi="Times New Roman" w:cs="Times New Roman"/>
          <w:sz w:val="22"/>
          <w:szCs w:val="22"/>
        </w:rPr>
        <w:t>.</w:t>
      </w:r>
    </w:p>
    <w:p w14:paraId="6EF84182" w14:textId="25F6B4B3" w:rsidR="00424AD5" w:rsidRPr="00177F23" w:rsidRDefault="00424AD5" w:rsidP="00424AD5">
      <w:pPr>
        <w:pStyle w:val="ListParagraph"/>
        <w:numPr>
          <w:ilvl w:val="0"/>
          <w:numId w:val="3"/>
        </w:numPr>
        <w:rPr>
          <w:rFonts w:ascii="Times New Roman" w:hAnsi="Times New Roman" w:cs="Times New Roman"/>
          <w:sz w:val="22"/>
          <w:szCs w:val="22"/>
        </w:rPr>
      </w:pPr>
      <w:r w:rsidRPr="00177F23">
        <w:rPr>
          <w:rFonts w:ascii="Times New Roman" w:hAnsi="Times New Roman" w:cs="Times New Roman"/>
          <w:sz w:val="22"/>
          <w:szCs w:val="22"/>
        </w:rPr>
        <w:t>Schedule at least one one-on-one meeting with each of your Team Leads before the end of the spring semester</w:t>
      </w:r>
      <w:r w:rsidR="00E40E5F">
        <w:rPr>
          <w:rFonts w:ascii="Times New Roman" w:hAnsi="Times New Roman" w:cs="Times New Roman"/>
          <w:sz w:val="22"/>
          <w:szCs w:val="22"/>
        </w:rPr>
        <w:t>.</w:t>
      </w:r>
    </w:p>
    <w:p w14:paraId="44F60420" w14:textId="5092ACA9" w:rsidR="00424AD5" w:rsidRPr="00177F23" w:rsidRDefault="00424AD5" w:rsidP="00424AD5">
      <w:pPr>
        <w:pStyle w:val="ListParagraph"/>
        <w:numPr>
          <w:ilvl w:val="0"/>
          <w:numId w:val="3"/>
        </w:numPr>
        <w:rPr>
          <w:rFonts w:ascii="Times New Roman" w:hAnsi="Times New Roman" w:cs="Times New Roman"/>
          <w:sz w:val="22"/>
          <w:szCs w:val="22"/>
        </w:rPr>
      </w:pPr>
      <w:r w:rsidRPr="00177F23">
        <w:rPr>
          <w:rFonts w:ascii="Times New Roman" w:hAnsi="Times New Roman" w:cs="Times New Roman"/>
          <w:sz w:val="22"/>
          <w:szCs w:val="22"/>
        </w:rPr>
        <w:t xml:space="preserve">Attend all </w:t>
      </w:r>
      <w:proofErr w:type="gramStart"/>
      <w:r w:rsidRPr="00177F23">
        <w:rPr>
          <w:rFonts w:ascii="Times New Roman" w:hAnsi="Times New Roman" w:cs="Times New Roman"/>
          <w:sz w:val="22"/>
          <w:szCs w:val="22"/>
        </w:rPr>
        <w:t>trainings</w:t>
      </w:r>
      <w:proofErr w:type="gramEnd"/>
      <w:r w:rsidRPr="00177F23">
        <w:rPr>
          <w:rFonts w:ascii="Times New Roman" w:hAnsi="Times New Roman" w:cs="Times New Roman"/>
          <w:sz w:val="22"/>
          <w:szCs w:val="22"/>
        </w:rPr>
        <w:t xml:space="preserve"> and retreats for Team Leads</w:t>
      </w:r>
      <w:r w:rsidR="00E40E5F">
        <w:rPr>
          <w:rFonts w:ascii="Times New Roman" w:hAnsi="Times New Roman" w:cs="Times New Roman"/>
          <w:sz w:val="22"/>
          <w:szCs w:val="22"/>
        </w:rPr>
        <w:t>.</w:t>
      </w:r>
    </w:p>
    <w:p w14:paraId="2D0908AE" w14:textId="1D90A18F" w:rsidR="00424AD5" w:rsidRPr="00177F23" w:rsidRDefault="00424AD5" w:rsidP="00424AD5">
      <w:pPr>
        <w:pStyle w:val="ListParagraph"/>
        <w:numPr>
          <w:ilvl w:val="0"/>
          <w:numId w:val="3"/>
        </w:numPr>
        <w:rPr>
          <w:rFonts w:ascii="Times New Roman" w:hAnsi="Times New Roman" w:cs="Times New Roman"/>
          <w:sz w:val="22"/>
          <w:szCs w:val="22"/>
        </w:rPr>
      </w:pPr>
      <w:r w:rsidRPr="00177F23">
        <w:rPr>
          <w:rFonts w:ascii="Times New Roman" w:hAnsi="Times New Roman" w:cs="Times New Roman"/>
          <w:sz w:val="22"/>
          <w:szCs w:val="22"/>
        </w:rPr>
        <w:t>Participate in the recruitment and selection of all staff</w:t>
      </w:r>
      <w:r w:rsidR="00E40E5F">
        <w:rPr>
          <w:rFonts w:ascii="Times New Roman" w:hAnsi="Times New Roman" w:cs="Times New Roman"/>
          <w:sz w:val="22"/>
          <w:szCs w:val="22"/>
        </w:rPr>
        <w:t>.</w:t>
      </w:r>
    </w:p>
    <w:p w14:paraId="4E9ED8DF" w14:textId="1A5A8442" w:rsidR="00424AD5" w:rsidRPr="00177F23" w:rsidRDefault="00424AD5" w:rsidP="00424AD5">
      <w:pPr>
        <w:pStyle w:val="ListParagraph"/>
        <w:numPr>
          <w:ilvl w:val="0"/>
          <w:numId w:val="3"/>
        </w:numPr>
        <w:rPr>
          <w:rFonts w:ascii="Times New Roman" w:hAnsi="Times New Roman" w:cs="Times New Roman"/>
          <w:sz w:val="22"/>
          <w:szCs w:val="22"/>
        </w:rPr>
      </w:pPr>
      <w:r w:rsidRPr="00177F23">
        <w:rPr>
          <w:rFonts w:ascii="Times New Roman" w:hAnsi="Times New Roman" w:cs="Times New Roman"/>
          <w:sz w:val="22"/>
          <w:szCs w:val="22"/>
        </w:rPr>
        <w:t>Assist in the training and mentorship of Orientation Leaders</w:t>
      </w:r>
      <w:r w:rsidR="00E40E5F">
        <w:rPr>
          <w:rFonts w:ascii="Times New Roman" w:hAnsi="Times New Roman" w:cs="Times New Roman"/>
          <w:sz w:val="22"/>
          <w:szCs w:val="22"/>
        </w:rPr>
        <w:t>.</w:t>
      </w:r>
    </w:p>
    <w:p w14:paraId="3EF2BECD" w14:textId="04CBD296" w:rsidR="00424AD5" w:rsidRPr="00177F23" w:rsidRDefault="00424AD5" w:rsidP="00424AD5">
      <w:pPr>
        <w:pStyle w:val="ListParagraph"/>
        <w:numPr>
          <w:ilvl w:val="0"/>
          <w:numId w:val="3"/>
        </w:numPr>
        <w:rPr>
          <w:rFonts w:ascii="Times New Roman" w:hAnsi="Times New Roman" w:cs="Times New Roman"/>
          <w:sz w:val="22"/>
          <w:szCs w:val="22"/>
        </w:rPr>
      </w:pPr>
      <w:r w:rsidRPr="00177F23">
        <w:rPr>
          <w:rFonts w:ascii="Times New Roman" w:hAnsi="Times New Roman" w:cs="Times New Roman"/>
          <w:sz w:val="22"/>
          <w:szCs w:val="22"/>
        </w:rPr>
        <w:t>Assist the professional staff in the planning and execution of all NSO related events</w:t>
      </w:r>
      <w:r w:rsidR="00E40E5F">
        <w:rPr>
          <w:rFonts w:ascii="Times New Roman" w:hAnsi="Times New Roman" w:cs="Times New Roman"/>
          <w:sz w:val="22"/>
          <w:szCs w:val="22"/>
        </w:rPr>
        <w:t>.</w:t>
      </w:r>
    </w:p>
    <w:p w14:paraId="3688CB40" w14:textId="493802AF" w:rsidR="00424AD5" w:rsidRPr="00177F23" w:rsidRDefault="00424AD5" w:rsidP="00424AD5">
      <w:pPr>
        <w:pStyle w:val="ListParagraph"/>
        <w:numPr>
          <w:ilvl w:val="0"/>
          <w:numId w:val="3"/>
        </w:numPr>
        <w:rPr>
          <w:rFonts w:ascii="Times New Roman" w:hAnsi="Times New Roman" w:cs="Times New Roman"/>
          <w:sz w:val="22"/>
          <w:szCs w:val="22"/>
        </w:rPr>
      </w:pPr>
      <w:r w:rsidRPr="00177F23">
        <w:rPr>
          <w:rFonts w:ascii="Times New Roman" w:hAnsi="Times New Roman" w:cs="Times New Roman"/>
          <w:sz w:val="22"/>
          <w:szCs w:val="22"/>
        </w:rPr>
        <w:t xml:space="preserve">During the summer months, leading up to NSO, work a minimum of 30 scheduled hours during business </w:t>
      </w:r>
      <w:proofErr w:type="gramStart"/>
      <w:r w:rsidRPr="00177F23">
        <w:rPr>
          <w:rFonts w:ascii="Times New Roman" w:hAnsi="Times New Roman" w:cs="Times New Roman"/>
          <w:sz w:val="22"/>
          <w:szCs w:val="22"/>
        </w:rPr>
        <w:t>hour</w:t>
      </w:r>
      <w:proofErr w:type="gramEnd"/>
      <w:r w:rsidR="00E40E5F">
        <w:rPr>
          <w:rFonts w:ascii="Times New Roman" w:hAnsi="Times New Roman" w:cs="Times New Roman"/>
          <w:sz w:val="22"/>
          <w:szCs w:val="22"/>
        </w:rPr>
        <w:t>.</w:t>
      </w:r>
    </w:p>
    <w:p w14:paraId="52E9FC2E" w14:textId="529214E2" w:rsidR="00424AD5" w:rsidRPr="00177F23" w:rsidRDefault="00424AD5" w:rsidP="00424AD5">
      <w:pPr>
        <w:pStyle w:val="ListParagraph"/>
        <w:widowControl w:val="0"/>
        <w:numPr>
          <w:ilvl w:val="0"/>
          <w:numId w:val="3"/>
        </w:numPr>
        <w:tabs>
          <w:tab w:val="left" w:pos="1327"/>
          <w:tab w:val="left" w:pos="7200"/>
        </w:tabs>
        <w:autoSpaceDE w:val="0"/>
        <w:autoSpaceDN w:val="0"/>
        <w:contextualSpacing w:val="0"/>
        <w:rPr>
          <w:rFonts w:ascii="Times New Roman" w:hAnsi="Times New Roman" w:cs="Times New Roman"/>
          <w:sz w:val="22"/>
          <w:szCs w:val="22"/>
        </w:rPr>
      </w:pPr>
      <w:r w:rsidRPr="00177F23">
        <w:rPr>
          <w:rFonts w:ascii="Times New Roman" w:hAnsi="Times New Roman" w:cs="Times New Roman"/>
          <w:sz w:val="22"/>
          <w:szCs w:val="22"/>
        </w:rPr>
        <w:t>Work</w:t>
      </w:r>
      <w:r w:rsidRPr="00177F23">
        <w:rPr>
          <w:rFonts w:ascii="Times New Roman" w:hAnsi="Times New Roman" w:cs="Times New Roman"/>
          <w:spacing w:val="-6"/>
          <w:sz w:val="22"/>
          <w:szCs w:val="22"/>
        </w:rPr>
        <w:t xml:space="preserve"> </w:t>
      </w:r>
      <w:r w:rsidRPr="00177F23">
        <w:rPr>
          <w:rFonts w:ascii="Times New Roman" w:hAnsi="Times New Roman" w:cs="Times New Roman"/>
          <w:sz w:val="22"/>
          <w:szCs w:val="22"/>
        </w:rPr>
        <w:t>the</w:t>
      </w:r>
      <w:r w:rsidRPr="00177F23">
        <w:rPr>
          <w:rFonts w:ascii="Times New Roman" w:hAnsi="Times New Roman" w:cs="Times New Roman"/>
          <w:spacing w:val="-4"/>
          <w:sz w:val="22"/>
          <w:szCs w:val="22"/>
        </w:rPr>
        <w:t xml:space="preserve"> </w:t>
      </w:r>
      <w:r w:rsidRPr="00177F23">
        <w:rPr>
          <w:rFonts w:ascii="Times New Roman" w:hAnsi="Times New Roman" w:cs="Times New Roman"/>
          <w:sz w:val="22"/>
          <w:szCs w:val="22"/>
        </w:rPr>
        <w:t>entirety</w:t>
      </w:r>
      <w:r w:rsidRPr="00177F23">
        <w:rPr>
          <w:rFonts w:ascii="Times New Roman" w:hAnsi="Times New Roman" w:cs="Times New Roman"/>
          <w:spacing w:val="-4"/>
          <w:sz w:val="22"/>
          <w:szCs w:val="22"/>
        </w:rPr>
        <w:t xml:space="preserve"> </w:t>
      </w:r>
      <w:r w:rsidRPr="00177F23">
        <w:rPr>
          <w:rFonts w:ascii="Times New Roman" w:hAnsi="Times New Roman" w:cs="Times New Roman"/>
          <w:sz w:val="22"/>
          <w:szCs w:val="22"/>
        </w:rPr>
        <w:t>of</w:t>
      </w:r>
      <w:r w:rsidRPr="00177F23">
        <w:rPr>
          <w:rFonts w:ascii="Times New Roman" w:hAnsi="Times New Roman" w:cs="Times New Roman"/>
          <w:spacing w:val="-4"/>
          <w:sz w:val="22"/>
          <w:szCs w:val="22"/>
        </w:rPr>
        <w:t xml:space="preserve"> </w:t>
      </w:r>
      <w:r w:rsidRPr="00177F23">
        <w:rPr>
          <w:rFonts w:ascii="Times New Roman" w:hAnsi="Times New Roman" w:cs="Times New Roman"/>
          <w:sz w:val="22"/>
          <w:szCs w:val="22"/>
        </w:rPr>
        <w:t>staff</w:t>
      </w:r>
      <w:r w:rsidRPr="00177F23">
        <w:rPr>
          <w:rFonts w:ascii="Times New Roman" w:hAnsi="Times New Roman" w:cs="Times New Roman"/>
          <w:spacing w:val="-4"/>
          <w:sz w:val="22"/>
          <w:szCs w:val="22"/>
        </w:rPr>
        <w:t xml:space="preserve"> </w:t>
      </w:r>
      <w:r w:rsidRPr="00177F23">
        <w:rPr>
          <w:rFonts w:ascii="Times New Roman" w:hAnsi="Times New Roman" w:cs="Times New Roman"/>
          <w:sz w:val="22"/>
          <w:szCs w:val="22"/>
        </w:rPr>
        <w:t>training</w:t>
      </w:r>
      <w:r w:rsidRPr="00177F23">
        <w:rPr>
          <w:rFonts w:ascii="Times New Roman" w:hAnsi="Times New Roman" w:cs="Times New Roman"/>
          <w:spacing w:val="1"/>
          <w:sz w:val="22"/>
          <w:szCs w:val="22"/>
        </w:rPr>
        <w:t xml:space="preserve"> </w:t>
      </w:r>
      <w:r w:rsidRPr="00177F23">
        <w:rPr>
          <w:rFonts w:ascii="Times New Roman" w:hAnsi="Times New Roman" w:cs="Times New Roman"/>
          <w:sz w:val="22"/>
          <w:szCs w:val="22"/>
        </w:rPr>
        <w:t>in</w:t>
      </w:r>
      <w:r w:rsidRPr="00177F23">
        <w:rPr>
          <w:rFonts w:ascii="Times New Roman" w:hAnsi="Times New Roman" w:cs="Times New Roman"/>
          <w:spacing w:val="-4"/>
          <w:sz w:val="22"/>
          <w:szCs w:val="22"/>
        </w:rPr>
        <w:t xml:space="preserve"> </w:t>
      </w:r>
      <w:r w:rsidRPr="00177F23">
        <w:rPr>
          <w:rFonts w:ascii="Times New Roman" w:hAnsi="Times New Roman" w:cs="Times New Roman"/>
          <w:sz w:val="22"/>
          <w:szCs w:val="22"/>
        </w:rPr>
        <w:t>August,</w:t>
      </w:r>
      <w:r w:rsidRPr="00177F23">
        <w:rPr>
          <w:rFonts w:ascii="Times New Roman" w:hAnsi="Times New Roman" w:cs="Times New Roman"/>
          <w:spacing w:val="-4"/>
          <w:sz w:val="22"/>
          <w:szCs w:val="22"/>
        </w:rPr>
        <w:t xml:space="preserve"> </w:t>
      </w:r>
      <w:r w:rsidRPr="00177F23">
        <w:rPr>
          <w:rFonts w:ascii="Times New Roman" w:hAnsi="Times New Roman" w:cs="Times New Roman"/>
          <w:sz w:val="22"/>
          <w:szCs w:val="22"/>
        </w:rPr>
        <w:t>leading</w:t>
      </w:r>
      <w:r w:rsidRPr="00177F23">
        <w:rPr>
          <w:rFonts w:ascii="Times New Roman" w:hAnsi="Times New Roman" w:cs="Times New Roman"/>
          <w:spacing w:val="-1"/>
          <w:sz w:val="22"/>
          <w:szCs w:val="22"/>
        </w:rPr>
        <w:t xml:space="preserve"> </w:t>
      </w:r>
      <w:r w:rsidRPr="00177F23">
        <w:rPr>
          <w:rFonts w:ascii="Times New Roman" w:hAnsi="Times New Roman" w:cs="Times New Roman"/>
          <w:sz w:val="22"/>
          <w:szCs w:val="22"/>
        </w:rPr>
        <w:t>up</w:t>
      </w:r>
      <w:r w:rsidRPr="00177F23">
        <w:rPr>
          <w:rFonts w:ascii="Times New Roman" w:hAnsi="Times New Roman" w:cs="Times New Roman"/>
          <w:spacing w:val="-4"/>
          <w:sz w:val="22"/>
          <w:szCs w:val="22"/>
        </w:rPr>
        <w:t xml:space="preserve"> </w:t>
      </w:r>
      <w:r w:rsidRPr="00177F23">
        <w:rPr>
          <w:rFonts w:ascii="Times New Roman" w:hAnsi="Times New Roman" w:cs="Times New Roman"/>
          <w:sz w:val="22"/>
          <w:szCs w:val="22"/>
        </w:rPr>
        <w:t>to</w:t>
      </w:r>
      <w:r w:rsidRPr="00177F23">
        <w:rPr>
          <w:rFonts w:ascii="Times New Roman" w:hAnsi="Times New Roman" w:cs="Times New Roman"/>
          <w:spacing w:val="-3"/>
          <w:sz w:val="22"/>
          <w:szCs w:val="22"/>
        </w:rPr>
        <w:t xml:space="preserve"> </w:t>
      </w:r>
      <w:r w:rsidRPr="00177F23">
        <w:rPr>
          <w:rFonts w:ascii="Times New Roman" w:hAnsi="Times New Roman" w:cs="Times New Roman"/>
          <w:spacing w:val="-5"/>
          <w:sz w:val="22"/>
          <w:szCs w:val="22"/>
        </w:rPr>
        <w:t>NSO, and the entirety of NSO</w:t>
      </w:r>
      <w:r w:rsidR="00E40E5F">
        <w:rPr>
          <w:rFonts w:ascii="Times New Roman" w:hAnsi="Times New Roman" w:cs="Times New Roman"/>
          <w:spacing w:val="-5"/>
          <w:sz w:val="22"/>
          <w:szCs w:val="22"/>
        </w:rPr>
        <w:t>.</w:t>
      </w:r>
    </w:p>
    <w:p w14:paraId="757C4A2C" w14:textId="71BF4A4B" w:rsidR="00424AD5" w:rsidRPr="00177F23" w:rsidRDefault="00424AD5" w:rsidP="00424AD5">
      <w:pPr>
        <w:pStyle w:val="ListParagraph"/>
        <w:widowControl w:val="0"/>
        <w:numPr>
          <w:ilvl w:val="0"/>
          <w:numId w:val="3"/>
        </w:numPr>
        <w:tabs>
          <w:tab w:val="left" w:pos="1327"/>
          <w:tab w:val="left" w:pos="7200"/>
        </w:tabs>
        <w:autoSpaceDE w:val="0"/>
        <w:autoSpaceDN w:val="0"/>
        <w:contextualSpacing w:val="0"/>
        <w:rPr>
          <w:rFonts w:ascii="Times New Roman" w:hAnsi="Times New Roman" w:cs="Times New Roman"/>
          <w:sz w:val="22"/>
          <w:szCs w:val="22"/>
        </w:rPr>
      </w:pPr>
      <w:r w:rsidRPr="00177F23">
        <w:rPr>
          <w:rFonts w:ascii="Times New Roman" w:hAnsi="Times New Roman" w:cs="Times New Roman"/>
          <w:sz w:val="22"/>
          <w:szCs w:val="22"/>
        </w:rPr>
        <w:t>Other</w:t>
      </w:r>
      <w:r w:rsidRPr="00177F23">
        <w:rPr>
          <w:rFonts w:ascii="Times New Roman" w:hAnsi="Times New Roman" w:cs="Times New Roman"/>
          <w:spacing w:val="-4"/>
          <w:sz w:val="22"/>
          <w:szCs w:val="22"/>
        </w:rPr>
        <w:t xml:space="preserve"> </w:t>
      </w:r>
      <w:r w:rsidRPr="00177F23">
        <w:rPr>
          <w:rFonts w:ascii="Times New Roman" w:hAnsi="Times New Roman" w:cs="Times New Roman"/>
          <w:sz w:val="22"/>
          <w:szCs w:val="22"/>
        </w:rPr>
        <w:t>duties</w:t>
      </w:r>
      <w:r w:rsidRPr="00177F23">
        <w:rPr>
          <w:rFonts w:ascii="Times New Roman" w:hAnsi="Times New Roman" w:cs="Times New Roman"/>
          <w:spacing w:val="-4"/>
          <w:sz w:val="22"/>
          <w:szCs w:val="22"/>
        </w:rPr>
        <w:t xml:space="preserve"> </w:t>
      </w:r>
      <w:r w:rsidRPr="00177F23">
        <w:rPr>
          <w:rFonts w:ascii="Times New Roman" w:hAnsi="Times New Roman" w:cs="Times New Roman"/>
          <w:sz w:val="22"/>
          <w:szCs w:val="22"/>
        </w:rPr>
        <w:t>as</w:t>
      </w:r>
      <w:r w:rsidRPr="00177F23">
        <w:rPr>
          <w:rFonts w:ascii="Times New Roman" w:hAnsi="Times New Roman" w:cs="Times New Roman"/>
          <w:spacing w:val="-3"/>
          <w:sz w:val="22"/>
          <w:szCs w:val="22"/>
        </w:rPr>
        <w:t xml:space="preserve"> </w:t>
      </w:r>
      <w:r w:rsidRPr="00177F23">
        <w:rPr>
          <w:rFonts w:ascii="Times New Roman" w:hAnsi="Times New Roman" w:cs="Times New Roman"/>
          <w:spacing w:val="-2"/>
          <w:sz w:val="22"/>
          <w:szCs w:val="22"/>
        </w:rPr>
        <w:t>assigned</w:t>
      </w:r>
      <w:r w:rsidR="00E40E5F">
        <w:rPr>
          <w:rFonts w:ascii="Times New Roman" w:hAnsi="Times New Roman" w:cs="Times New Roman"/>
          <w:spacing w:val="-2"/>
          <w:sz w:val="22"/>
          <w:szCs w:val="22"/>
        </w:rPr>
        <w:t>.</w:t>
      </w:r>
    </w:p>
    <w:p w14:paraId="3C36758B" w14:textId="77777777" w:rsidR="00424AD5" w:rsidRPr="00177F23" w:rsidRDefault="00424AD5" w:rsidP="00424AD5">
      <w:pPr>
        <w:tabs>
          <w:tab w:val="left" w:pos="1327"/>
          <w:tab w:val="left" w:pos="7200"/>
        </w:tabs>
        <w:rPr>
          <w:rFonts w:ascii="Times New Roman" w:hAnsi="Times New Roman" w:cs="Times New Roman"/>
          <w:i/>
          <w:iCs/>
          <w:sz w:val="22"/>
          <w:szCs w:val="22"/>
        </w:rPr>
      </w:pPr>
      <w:r w:rsidRPr="00177F23">
        <w:rPr>
          <w:rFonts w:ascii="Times New Roman" w:hAnsi="Times New Roman" w:cs="Times New Roman"/>
          <w:i/>
          <w:iCs/>
          <w:sz w:val="22"/>
          <w:szCs w:val="22"/>
        </w:rPr>
        <w:t xml:space="preserve">             * All responsibilities of this position can be adjusted to accommodate candidates with disabilities.</w:t>
      </w:r>
    </w:p>
    <w:p w14:paraId="09C7D95A" w14:textId="77777777" w:rsidR="00424AD5" w:rsidRPr="00177F23" w:rsidRDefault="00424AD5" w:rsidP="00424AD5">
      <w:pPr>
        <w:rPr>
          <w:rFonts w:ascii="Times New Roman" w:hAnsi="Times New Roman" w:cs="Times New Roman"/>
          <w:sz w:val="22"/>
          <w:szCs w:val="22"/>
        </w:rPr>
      </w:pPr>
    </w:p>
    <w:p w14:paraId="40288DE9" w14:textId="77777777" w:rsidR="00424AD5" w:rsidRPr="00177F23" w:rsidRDefault="00424AD5" w:rsidP="00424AD5">
      <w:pPr>
        <w:rPr>
          <w:rFonts w:ascii="Times New Roman" w:hAnsi="Times New Roman" w:cs="Times New Roman"/>
          <w:b/>
          <w:bCs/>
          <w:sz w:val="22"/>
          <w:szCs w:val="22"/>
        </w:rPr>
      </w:pPr>
      <w:r w:rsidRPr="00177F23">
        <w:rPr>
          <w:rFonts w:ascii="Times New Roman" w:hAnsi="Times New Roman" w:cs="Times New Roman"/>
          <w:b/>
          <w:bCs/>
          <w:sz w:val="22"/>
          <w:szCs w:val="22"/>
          <w:u w:val="single"/>
        </w:rPr>
        <w:t>Preferred Qualifications</w:t>
      </w:r>
    </w:p>
    <w:p w14:paraId="6ED9019A" w14:textId="64718319" w:rsidR="00424AD5" w:rsidRPr="00177F23" w:rsidRDefault="00424AD5" w:rsidP="00424AD5">
      <w:pPr>
        <w:pStyle w:val="ListParagraph"/>
        <w:numPr>
          <w:ilvl w:val="0"/>
          <w:numId w:val="4"/>
        </w:numPr>
        <w:rPr>
          <w:rFonts w:ascii="Times New Roman" w:hAnsi="Times New Roman" w:cs="Times New Roman"/>
          <w:sz w:val="22"/>
          <w:szCs w:val="22"/>
        </w:rPr>
      </w:pPr>
      <w:r w:rsidRPr="00177F23">
        <w:rPr>
          <w:rFonts w:ascii="Times New Roman" w:hAnsi="Times New Roman" w:cs="Times New Roman"/>
          <w:sz w:val="22"/>
          <w:szCs w:val="22"/>
        </w:rPr>
        <w:t xml:space="preserve">Have superior organizational </w:t>
      </w:r>
      <w:proofErr w:type="gramStart"/>
      <w:r w:rsidRPr="00177F23">
        <w:rPr>
          <w:rFonts w:ascii="Times New Roman" w:hAnsi="Times New Roman" w:cs="Times New Roman"/>
          <w:sz w:val="22"/>
          <w:szCs w:val="22"/>
        </w:rPr>
        <w:t>skills, and</w:t>
      </w:r>
      <w:proofErr w:type="gramEnd"/>
      <w:r w:rsidRPr="00177F23">
        <w:rPr>
          <w:rFonts w:ascii="Times New Roman" w:hAnsi="Times New Roman" w:cs="Times New Roman"/>
          <w:sz w:val="22"/>
          <w:szCs w:val="22"/>
        </w:rPr>
        <w:t xml:space="preserve"> be able to handle heavy detail work and perform under pressure</w:t>
      </w:r>
      <w:r w:rsidR="00E40E5F">
        <w:rPr>
          <w:rFonts w:ascii="Times New Roman" w:hAnsi="Times New Roman" w:cs="Times New Roman"/>
          <w:sz w:val="22"/>
          <w:szCs w:val="22"/>
        </w:rPr>
        <w:t>.</w:t>
      </w:r>
    </w:p>
    <w:p w14:paraId="161F689C" w14:textId="1EFCD484" w:rsidR="00424AD5" w:rsidRPr="00177F23" w:rsidRDefault="00424AD5" w:rsidP="00424AD5">
      <w:pPr>
        <w:pStyle w:val="ListParagraph"/>
        <w:numPr>
          <w:ilvl w:val="0"/>
          <w:numId w:val="4"/>
        </w:numPr>
        <w:rPr>
          <w:rFonts w:ascii="Times New Roman" w:hAnsi="Times New Roman" w:cs="Times New Roman"/>
          <w:sz w:val="22"/>
          <w:szCs w:val="22"/>
        </w:rPr>
      </w:pPr>
      <w:r w:rsidRPr="00177F23">
        <w:rPr>
          <w:rFonts w:ascii="Times New Roman" w:hAnsi="Times New Roman" w:cs="Times New Roman"/>
          <w:sz w:val="22"/>
          <w:szCs w:val="22"/>
        </w:rPr>
        <w:t>Have a strong awareness of deadlines and the importance of adhering to those deadlines</w:t>
      </w:r>
      <w:r w:rsidR="00E40E5F">
        <w:rPr>
          <w:rFonts w:ascii="Times New Roman" w:hAnsi="Times New Roman" w:cs="Times New Roman"/>
          <w:sz w:val="22"/>
          <w:szCs w:val="22"/>
        </w:rPr>
        <w:t>.</w:t>
      </w:r>
    </w:p>
    <w:p w14:paraId="4DFCDF4B" w14:textId="3920161B" w:rsidR="00424AD5" w:rsidRPr="00177F23" w:rsidRDefault="00424AD5" w:rsidP="00424AD5">
      <w:pPr>
        <w:pStyle w:val="ListParagraph"/>
        <w:numPr>
          <w:ilvl w:val="0"/>
          <w:numId w:val="4"/>
        </w:numPr>
        <w:rPr>
          <w:rFonts w:ascii="Times New Roman" w:hAnsi="Times New Roman" w:cs="Times New Roman"/>
          <w:sz w:val="22"/>
          <w:szCs w:val="22"/>
        </w:rPr>
      </w:pPr>
      <w:r w:rsidRPr="00177F23">
        <w:rPr>
          <w:rFonts w:ascii="Times New Roman" w:hAnsi="Times New Roman" w:cs="Times New Roman"/>
          <w:sz w:val="22"/>
          <w:szCs w:val="22"/>
        </w:rPr>
        <w:t>Have a high level of creativity and ability to think outside the box and the norm</w:t>
      </w:r>
      <w:r w:rsidR="00E40E5F">
        <w:rPr>
          <w:rFonts w:ascii="Times New Roman" w:hAnsi="Times New Roman" w:cs="Times New Roman"/>
          <w:sz w:val="22"/>
          <w:szCs w:val="22"/>
        </w:rPr>
        <w:t>.</w:t>
      </w:r>
    </w:p>
    <w:p w14:paraId="790F2A0B" w14:textId="20F6DA44" w:rsidR="00424AD5" w:rsidRPr="00177F23" w:rsidRDefault="00424AD5" w:rsidP="00424AD5">
      <w:pPr>
        <w:pStyle w:val="ListParagraph"/>
        <w:numPr>
          <w:ilvl w:val="0"/>
          <w:numId w:val="4"/>
        </w:numPr>
        <w:rPr>
          <w:rFonts w:ascii="Times New Roman" w:hAnsi="Times New Roman" w:cs="Times New Roman"/>
          <w:sz w:val="22"/>
          <w:szCs w:val="22"/>
        </w:rPr>
      </w:pPr>
      <w:r w:rsidRPr="00177F23">
        <w:rPr>
          <w:rFonts w:ascii="Times New Roman" w:hAnsi="Times New Roman" w:cs="Times New Roman"/>
          <w:sz w:val="22"/>
          <w:szCs w:val="22"/>
        </w:rPr>
        <w:lastRenderedPageBreak/>
        <w:t>Demonstrate a commitment to fostering diversity and building an inclusive community</w:t>
      </w:r>
      <w:r w:rsidR="00E40E5F">
        <w:rPr>
          <w:rFonts w:ascii="Times New Roman" w:hAnsi="Times New Roman" w:cs="Times New Roman"/>
          <w:sz w:val="22"/>
          <w:szCs w:val="22"/>
        </w:rPr>
        <w:t>.</w:t>
      </w:r>
    </w:p>
    <w:p w14:paraId="55CCD41E" w14:textId="23FAE72D" w:rsidR="00424AD5" w:rsidRPr="00177F23" w:rsidRDefault="00424AD5" w:rsidP="00424AD5">
      <w:pPr>
        <w:pStyle w:val="ListParagraph"/>
        <w:numPr>
          <w:ilvl w:val="0"/>
          <w:numId w:val="4"/>
        </w:numPr>
        <w:rPr>
          <w:rFonts w:ascii="Times New Roman" w:hAnsi="Times New Roman" w:cs="Times New Roman"/>
          <w:sz w:val="22"/>
          <w:szCs w:val="22"/>
        </w:rPr>
      </w:pPr>
      <w:proofErr w:type="gramStart"/>
      <w:r w:rsidRPr="00177F23">
        <w:rPr>
          <w:rFonts w:ascii="Times New Roman" w:hAnsi="Times New Roman" w:cs="Times New Roman"/>
          <w:sz w:val="22"/>
          <w:szCs w:val="22"/>
        </w:rPr>
        <w:t>Have the ability to</w:t>
      </w:r>
      <w:proofErr w:type="gramEnd"/>
      <w:r w:rsidRPr="00177F23">
        <w:rPr>
          <w:rFonts w:ascii="Times New Roman" w:hAnsi="Times New Roman" w:cs="Times New Roman"/>
          <w:sz w:val="22"/>
          <w:szCs w:val="22"/>
        </w:rPr>
        <w:t xml:space="preserve"> work through stressful situations and handle them appropriately</w:t>
      </w:r>
      <w:r w:rsidR="00E40E5F">
        <w:rPr>
          <w:rFonts w:ascii="Times New Roman" w:hAnsi="Times New Roman" w:cs="Times New Roman"/>
          <w:sz w:val="22"/>
          <w:szCs w:val="22"/>
        </w:rPr>
        <w:t>.</w:t>
      </w:r>
    </w:p>
    <w:p w14:paraId="2DF260EF" w14:textId="1E1197D7" w:rsidR="00424AD5" w:rsidRPr="00177F23" w:rsidRDefault="00424AD5" w:rsidP="00424AD5">
      <w:pPr>
        <w:pStyle w:val="ListParagraph"/>
        <w:numPr>
          <w:ilvl w:val="0"/>
          <w:numId w:val="4"/>
        </w:numPr>
        <w:rPr>
          <w:rFonts w:ascii="Times New Roman" w:hAnsi="Times New Roman" w:cs="Times New Roman"/>
          <w:sz w:val="22"/>
          <w:szCs w:val="22"/>
        </w:rPr>
      </w:pPr>
      <w:r w:rsidRPr="00177F23">
        <w:rPr>
          <w:rFonts w:ascii="Times New Roman" w:hAnsi="Times New Roman" w:cs="Times New Roman"/>
          <w:sz w:val="22"/>
          <w:szCs w:val="22"/>
        </w:rPr>
        <w:t>Have excellent skills in public relations and communication (both written and verbal)</w:t>
      </w:r>
      <w:r w:rsidR="00E40E5F">
        <w:rPr>
          <w:rFonts w:ascii="Times New Roman" w:hAnsi="Times New Roman" w:cs="Times New Roman"/>
          <w:sz w:val="22"/>
          <w:szCs w:val="22"/>
        </w:rPr>
        <w:t>.</w:t>
      </w:r>
    </w:p>
    <w:p w14:paraId="467D8917" w14:textId="5ECDF3DF" w:rsidR="00424AD5" w:rsidRPr="00177F23" w:rsidRDefault="00424AD5" w:rsidP="00424AD5">
      <w:pPr>
        <w:pStyle w:val="ListParagraph"/>
        <w:numPr>
          <w:ilvl w:val="0"/>
          <w:numId w:val="4"/>
        </w:numPr>
        <w:rPr>
          <w:rFonts w:ascii="Times New Roman" w:hAnsi="Times New Roman" w:cs="Times New Roman"/>
          <w:sz w:val="22"/>
          <w:szCs w:val="22"/>
        </w:rPr>
      </w:pPr>
      <w:r w:rsidRPr="00177F23">
        <w:rPr>
          <w:rFonts w:ascii="Times New Roman" w:hAnsi="Times New Roman" w:cs="Times New Roman"/>
          <w:sz w:val="22"/>
          <w:szCs w:val="22"/>
        </w:rPr>
        <w:t>Prior experience serving in a leadership capacity, ideally in a position that involves supervision and mentorship</w:t>
      </w:r>
      <w:r w:rsidR="00E40E5F">
        <w:rPr>
          <w:rFonts w:ascii="Times New Roman" w:hAnsi="Times New Roman" w:cs="Times New Roman"/>
          <w:sz w:val="22"/>
          <w:szCs w:val="22"/>
        </w:rPr>
        <w:t>.</w:t>
      </w:r>
    </w:p>
    <w:p w14:paraId="59011025" w14:textId="7760FCC4" w:rsidR="00424AD5" w:rsidRPr="00177F23" w:rsidRDefault="00424AD5" w:rsidP="00424AD5">
      <w:pPr>
        <w:pStyle w:val="ListParagraph"/>
        <w:numPr>
          <w:ilvl w:val="0"/>
          <w:numId w:val="4"/>
        </w:numPr>
        <w:rPr>
          <w:rFonts w:ascii="Times New Roman" w:hAnsi="Times New Roman" w:cs="Times New Roman"/>
          <w:sz w:val="22"/>
          <w:szCs w:val="22"/>
        </w:rPr>
      </w:pPr>
      <w:r w:rsidRPr="00177F23">
        <w:rPr>
          <w:rFonts w:ascii="Times New Roman" w:hAnsi="Times New Roman" w:cs="Times New Roman"/>
          <w:sz w:val="22"/>
          <w:szCs w:val="22"/>
        </w:rPr>
        <w:t>Demonstrate a high level of responsibility in program management and planning</w:t>
      </w:r>
      <w:r w:rsidR="00E40E5F">
        <w:rPr>
          <w:rFonts w:ascii="Times New Roman" w:hAnsi="Times New Roman" w:cs="Times New Roman"/>
          <w:sz w:val="22"/>
          <w:szCs w:val="22"/>
        </w:rPr>
        <w:t>.</w:t>
      </w:r>
    </w:p>
    <w:p w14:paraId="18D53EA6" w14:textId="5A39D303" w:rsidR="00424AD5" w:rsidRPr="00177F23" w:rsidRDefault="00424AD5" w:rsidP="00424AD5">
      <w:pPr>
        <w:pStyle w:val="ListParagraph"/>
        <w:numPr>
          <w:ilvl w:val="0"/>
          <w:numId w:val="4"/>
        </w:numPr>
        <w:rPr>
          <w:rFonts w:ascii="Times New Roman" w:hAnsi="Times New Roman" w:cs="Times New Roman"/>
          <w:sz w:val="22"/>
          <w:szCs w:val="22"/>
        </w:rPr>
      </w:pPr>
      <w:r w:rsidRPr="00177F23">
        <w:rPr>
          <w:rFonts w:ascii="Times New Roman" w:hAnsi="Times New Roman" w:cs="Times New Roman"/>
          <w:sz w:val="22"/>
          <w:szCs w:val="22"/>
        </w:rPr>
        <w:t>Acknowledge and support orientation involves constant change, reorganization, and evaluation. NSO Student Coordinators must be flexible and ready to make decisions, take initiative, and accept additional responsibilities</w:t>
      </w:r>
      <w:r w:rsidR="00E40E5F">
        <w:rPr>
          <w:rFonts w:ascii="Times New Roman" w:hAnsi="Times New Roman" w:cs="Times New Roman"/>
          <w:sz w:val="22"/>
          <w:szCs w:val="22"/>
        </w:rPr>
        <w:t>.</w:t>
      </w:r>
    </w:p>
    <w:p w14:paraId="0EA73853" w14:textId="77777777" w:rsidR="00424AD5" w:rsidRPr="00177F23" w:rsidRDefault="00424AD5" w:rsidP="00424AD5">
      <w:pPr>
        <w:rPr>
          <w:rFonts w:ascii="Times New Roman" w:hAnsi="Times New Roman" w:cs="Times New Roman"/>
          <w:sz w:val="22"/>
          <w:szCs w:val="22"/>
        </w:rPr>
      </w:pPr>
    </w:p>
    <w:p w14:paraId="5C76FDC9" w14:textId="77777777" w:rsidR="00424AD5" w:rsidRPr="00177F23" w:rsidRDefault="00424AD5" w:rsidP="00424AD5">
      <w:pPr>
        <w:rPr>
          <w:rFonts w:ascii="Times New Roman" w:hAnsi="Times New Roman" w:cs="Times New Roman"/>
          <w:b/>
          <w:bCs/>
          <w:sz w:val="22"/>
          <w:szCs w:val="22"/>
        </w:rPr>
      </w:pPr>
      <w:r w:rsidRPr="00177F23">
        <w:rPr>
          <w:rFonts w:ascii="Times New Roman" w:hAnsi="Times New Roman" w:cs="Times New Roman"/>
          <w:b/>
          <w:bCs/>
          <w:sz w:val="22"/>
          <w:szCs w:val="22"/>
          <w:u w:val="single"/>
        </w:rPr>
        <w:t>Minimum Qualifications</w:t>
      </w:r>
    </w:p>
    <w:p w14:paraId="5BF2FABC" w14:textId="3B021704" w:rsidR="00424AD5" w:rsidRPr="00177F23" w:rsidRDefault="00424AD5" w:rsidP="00424AD5">
      <w:pPr>
        <w:pStyle w:val="ListParagraph"/>
        <w:numPr>
          <w:ilvl w:val="0"/>
          <w:numId w:val="5"/>
        </w:numPr>
        <w:rPr>
          <w:rFonts w:ascii="Times New Roman" w:hAnsi="Times New Roman" w:cs="Times New Roman"/>
          <w:sz w:val="22"/>
          <w:szCs w:val="22"/>
        </w:rPr>
      </w:pPr>
      <w:r w:rsidRPr="00177F23">
        <w:rPr>
          <w:rFonts w:ascii="Times New Roman" w:hAnsi="Times New Roman" w:cs="Times New Roman"/>
          <w:sz w:val="22"/>
          <w:szCs w:val="22"/>
        </w:rPr>
        <w:t xml:space="preserve">Undergraduate student in good standing with the university and possessing a minimum 2.9 cumulative GPA and good standing with the University </w:t>
      </w:r>
      <w:r w:rsidRPr="00177F23">
        <w:rPr>
          <w:rFonts w:ascii="Times New Roman" w:hAnsi="Times New Roman" w:cs="Times New Roman"/>
          <w:sz w:val="22"/>
          <w:szCs w:val="22"/>
          <w:u w:val="single"/>
        </w:rPr>
        <w:t>at the time of application</w:t>
      </w:r>
      <w:r w:rsidRPr="00177F23">
        <w:rPr>
          <w:rFonts w:ascii="Times New Roman" w:hAnsi="Times New Roman" w:cs="Times New Roman"/>
          <w:sz w:val="22"/>
          <w:szCs w:val="22"/>
        </w:rPr>
        <w:t xml:space="preserve"> and </w:t>
      </w:r>
      <w:r w:rsidRPr="00177F23">
        <w:rPr>
          <w:rFonts w:ascii="Times New Roman" w:hAnsi="Times New Roman" w:cs="Times New Roman"/>
          <w:sz w:val="22"/>
          <w:szCs w:val="22"/>
          <w:u w:val="single"/>
        </w:rPr>
        <w:t>throughout</w:t>
      </w:r>
      <w:r w:rsidRPr="00177F23">
        <w:rPr>
          <w:rFonts w:ascii="Times New Roman" w:hAnsi="Times New Roman" w:cs="Times New Roman"/>
          <w:sz w:val="22"/>
          <w:szCs w:val="22"/>
        </w:rPr>
        <w:t xml:space="preserve"> the period of employment</w:t>
      </w:r>
      <w:r w:rsidR="00E40E5F">
        <w:rPr>
          <w:rFonts w:ascii="Times New Roman" w:hAnsi="Times New Roman" w:cs="Times New Roman"/>
          <w:sz w:val="22"/>
          <w:szCs w:val="22"/>
        </w:rPr>
        <w:t>.</w:t>
      </w:r>
    </w:p>
    <w:p w14:paraId="1389DBA9" w14:textId="473E45A1" w:rsidR="00424AD5" w:rsidRPr="00177F23" w:rsidRDefault="00424AD5" w:rsidP="00424AD5">
      <w:pPr>
        <w:pStyle w:val="ListParagraph"/>
        <w:numPr>
          <w:ilvl w:val="0"/>
          <w:numId w:val="5"/>
        </w:numPr>
        <w:rPr>
          <w:rFonts w:ascii="Times New Roman" w:hAnsi="Times New Roman" w:cs="Times New Roman"/>
          <w:sz w:val="22"/>
          <w:szCs w:val="22"/>
        </w:rPr>
      </w:pPr>
      <w:r w:rsidRPr="00177F23">
        <w:rPr>
          <w:rFonts w:ascii="Times New Roman" w:hAnsi="Times New Roman" w:cs="Times New Roman"/>
          <w:sz w:val="22"/>
          <w:szCs w:val="22"/>
        </w:rPr>
        <w:t>Previous Orientation Leader experience</w:t>
      </w:r>
      <w:r w:rsidR="00E40E5F">
        <w:rPr>
          <w:rFonts w:ascii="Times New Roman" w:hAnsi="Times New Roman" w:cs="Times New Roman"/>
          <w:sz w:val="22"/>
          <w:szCs w:val="22"/>
        </w:rPr>
        <w:t>.</w:t>
      </w:r>
    </w:p>
    <w:p w14:paraId="2ABCA24F" w14:textId="732400C4" w:rsidR="00424AD5" w:rsidRPr="00177F23" w:rsidRDefault="00424AD5" w:rsidP="00424AD5">
      <w:pPr>
        <w:pStyle w:val="ListParagraph"/>
        <w:numPr>
          <w:ilvl w:val="0"/>
          <w:numId w:val="5"/>
        </w:numPr>
        <w:rPr>
          <w:rFonts w:ascii="Times New Roman" w:hAnsi="Times New Roman" w:cs="Times New Roman"/>
          <w:sz w:val="22"/>
          <w:szCs w:val="22"/>
        </w:rPr>
      </w:pPr>
      <w:r w:rsidRPr="00177F23">
        <w:rPr>
          <w:rFonts w:ascii="Times New Roman" w:hAnsi="Times New Roman" w:cs="Times New Roman"/>
          <w:sz w:val="22"/>
          <w:szCs w:val="22"/>
        </w:rPr>
        <w:t>Full-time academic status during the academic year leading up to NSO</w:t>
      </w:r>
      <w:r w:rsidR="00E40E5F">
        <w:rPr>
          <w:rFonts w:ascii="Times New Roman" w:hAnsi="Times New Roman" w:cs="Times New Roman"/>
          <w:sz w:val="22"/>
          <w:szCs w:val="22"/>
        </w:rPr>
        <w:t>.</w:t>
      </w:r>
    </w:p>
    <w:p w14:paraId="21AB8838" w14:textId="4ECB951B" w:rsidR="00424AD5" w:rsidRPr="00177F23" w:rsidRDefault="00424AD5" w:rsidP="00424AD5">
      <w:pPr>
        <w:pStyle w:val="ListParagraph"/>
        <w:numPr>
          <w:ilvl w:val="0"/>
          <w:numId w:val="5"/>
        </w:numPr>
        <w:rPr>
          <w:rFonts w:ascii="Times New Roman" w:hAnsi="Times New Roman" w:cs="Times New Roman"/>
          <w:sz w:val="22"/>
          <w:szCs w:val="22"/>
        </w:rPr>
      </w:pPr>
      <w:r w:rsidRPr="00177F23">
        <w:rPr>
          <w:rFonts w:ascii="Times New Roman" w:hAnsi="Times New Roman" w:cs="Times New Roman"/>
          <w:sz w:val="22"/>
          <w:szCs w:val="22"/>
        </w:rPr>
        <w:t>Work well with a diverse group of people and work styles, and to work both independently and as part of a team</w:t>
      </w:r>
      <w:r w:rsidR="00E40E5F">
        <w:rPr>
          <w:rFonts w:ascii="Times New Roman" w:hAnsi="Times New Roman" w:cs="Times New Roman"/>
          <w:sz w:val="22"/>
          <w:szCs w:val="22"/>
        </w:rPr>
        <w:t>.</w:t>
      </w:r>
    </w:p>
    <w:p w14:paraId="1F3B629E" w14:textId="367C33D0" w:rsidR="00424AD5" w:rsidRPr="00177F23" w:rsidRDefault="00424AD5" w:rsidP="00424AD5">
      <w:pPr>
        <w:pStyle w:val="ListParagraph"/>
        <w:numPr>
          <w:ilvl w:val="0"/>
          <w:numId w:val="5"/>
        </w:numPr>
        <w:rPr>
          <w:rFonts w:ascii="Times New Roman" w:hAnsi="Times New Roman" w:cs="Times New Roman"/>
          <w:b/>
          <w:bCs/>
          <w:sz w:val="22"/>
          <w:szCs w:val="22"/>
          <w:u w:val="single"/>
        </w:rPr>
      </w:pPr>
      <w:r w:rsidRPr="00177F23">
        <w:rPr>
          <w:rFonts w:ascii="Times New Roman" w:hAnsi="Times New Roman" w:cs="Times New Roman"/>
          <w:sz w:val="22"/>
          <w:szCs w:val="22"/>
        </w:rPr>
        <w:t xml:space="preserve">In this role, you are unable to study abroad in the Spring (2025) semester, as well as Summer (2025). You are allowed to study abroad in the Fall (2025) if it is after NSO though your position will end early. </w:t>
      </w:r>
    </w:p>
    <w:p w14:paraId="4E639A27" w14:textId="77777777" w:rsidR="00424AD5" w:rsidRPr="00177F23" w:rsidRDefault="00424AD5" w:rsidP="00424AD5">
      <w:pPr>
        <w:rPr>
          <w:rFonts w:ascii="Times New Roman" w:hAnsi="Times New Roman" w:cs="Times New Roman"/>
          <w:b/>
          <w:bCs/>
          <w:sz w:val="22"/>
          <w:szCs w:val="22"/>
          <w:u w:val="single"/>
        </w:rPr>
      </w:pPr>
    </w:p>
    <w:p w14:paraId="44430A02" w14:textId="77777777" w:rsidR="00424AD5" w:rsidRPr="00177F23" w:rsidRDefault="00424AD5" w:rsidP="00424AD5">
      <w:pPr>
        <w:rPr>
          <w:rFonts w:ascii="Times New Roman" w:hAnsi="Times New Roman" w:cs="Times New Roman"/>
          <w:b/>
          <w:bCs/>
          <w:sz w:val="22"/>
          <w:szCs w:val="22"/>
        </w:rPr>
      </w:pPr>
      <w:r w:rsidRPr="00177F23">
        <w:rPr>
          <w:rFonts w:ascii="Times New Roman" w:hAnsi="Times New Roman" w:cs="Times New Roman"/>
          <w:b/>
          <w:bCs/>
          <w:sz w:val="22"/>
          <w:szCs w:val="22"/>
          <w:u w:val="single"/>
        </w:rPr>
        <w:t>Benefits</w:t>
      </w:r>
    </w:p>
    <w:p w14:paraId="5AE3DAEC" w14:textId="77777777" w:rsidR="00424AD5" w:rsidRPr="00177F23" w:rsidRDefault="00424AD5" w:rsidP="00424AD5">
      <w:pPr>
        <w:rPr>
          <w:rFonts w:ascii="Times New Roman" w:hAnsi="Times New Roman" w:cs="Times New Roman"/>
          <w:sz w:val="22"/>
          <w:szCs w:val="22"/>
        </w:rPr>
      </w:pPr>
      <w:r w:rsidRPr="00177F23">
        <w:rPr>
          <w:rFonts w:ascii="Times New Roman" w:hAnsi="Times New Roman" w:cs="Times New Roman"/>
          <w:sz w:val="22"/>
          <w:szCs w:val="22"/>
        </w:rPr>
        <w:t>Selected candidates will,</w:t>
      </w:r>
    </w:p>
    <w:p w14:paraId="725274A9" w14:textId="0076208E" w:rsidR="00424AD5" w:rsidRPr="00177F23" w:rsidRDefault="00424AD5" w:rsidP="00424AD5">
      <w:pPr>
        <w:pStyle w:val="ListParagraph"/>
        <w:numPr>
          <w:ilvl w:val="0"/>
          <w:numId w:val="6"/>
        </w:numPr>
        <w:rPr>
          <w:rFonts w:ascii="Times New Roman" w:hAnsi="Times New Roman" w:cs="Times New Roman"/>
          <w:sz w:val="22"/>
          <w:szCs w:val="22"/>
        </w:rPr>
      </w:pPr>
      <w:r w:rsidRPr="00177F23">
        <w:rPr>
          <w:rFonts w:ascii="Times New Roman" w:hAnsi="Times New Roman" w:cs="Times New Roman"/>
          <w:sz w:val="22"/>
          <w:szCs w:val="22"/>
        </w:rPr>
        <w:t>Gain significant leadership and supervisory experience while enhancing their employment marketability</w:t>
      </w:r>
      <w:r w:rsidR="00E40E5F">
        <w:rPr>
          <w:rFonts w:ascii="Times New Roman" w:hAnsi="Times New Roman" w:cs="Times New Roman"/>
          <w:sz w:val="22"/>
          <w:szCs w:val="22"/>
        </w:rPr>
        <w:t>.</w:t>
      </w:r>
    </w:p>
    <w:p w14:paraId="60526AEF" w14:textId="25170DB8" w:rsidR="00424AD5" w:rsidRPr="00177F23" w:rsidRDefault="00424AD5" w:rsidP="00424AD5">
      <w:pPr>
        <w:pStyle w:val="ListParagraph"/>
        <w:numPr>
          <w:ilvl w:val="0"/>
          <w:numId w:val="6"/>
        </w:numPr>
        <w:rPr>
          <w:rFonts w:ascii="Times New Roman" w:hAnsi="Times New Roman" w:cs="Times New Roman"/>
          <w:sz w:val="22"/>
          <w:szCs w:val="22"/>
        </w:rPr>
      </w:pPr>
      <w:r w:rsidRPr="00177F23">
        <w:rPr>
          <w:rFonts w:ascii="Times New Roman" w:hAnsi="Times New Roman" w:cs="Times New Roman"/>
          <w:sz w:val="22"/>
          <w:szCs w:val="22"/>
        </w:rPr>
        <w:t>Develop critical professional relationships with faculty, staff, and other students</w:t>
      </w:r>
      <w:r w:rsidR="00E40E5F">
        <w:rPr>
          <w:rFonts w:ascii="Times New Roman" w:hAnsi="Times New Roman" w:cs="Times New Roman"/>
          <w:sz w:val="22"/>
          <w:szCs w:val="22"/>
        </w:rPr>
        <w:t>.</w:t>
      </w:r>
    </w:p>
    <w:p w14:paraId="54DD301C" w14:textId="06708125" w:rsidR="00424AD5" w:rsidRPr="00177F23" w:rsidRDefault="00424AD5" w:rsidP="00424AD5">
      <w:pPr>
        <w:pStyle w:val="ListParagraph"/>
        <w:numPr>
          <w:ilvl w:val="0"/>
          <w:numId w:val="6"/>
        </w:numPr>
        <w:rPr>
          <w:rFonts w:ascii="Times New Roman" w:hAnsi="Times New Roman" w:cs="Times New Roman"/>
          <w:sz w:val="22"/>
          <w:szCs w:val="22"/>
        </w:rPr>
      </w:pPr>
      <w:r w:rsidRPr="00177F23">
        <w:rPr>
          <w:rFonts w:ascii="Times New Roman" w:hAnsi="Times New Roman" w:cs="Times New Roman"/>
          <w:sz w:val="22"/>
          <w:szCs w:val="22"/>
        </w:rPr>
        <w:t>Participate in a comprehensive professional development skills training program</w:t>
      </w:r>
      <w:r w:rsidR="00E40E5F">
        <w:rPr>
          <w:rFonts w:ascii="Times New Roman" w:hAnsi="Times New Roman" w:cs="Times New Roman"/>
          <w:sz w:val="22"/>
          <w:szCs w:val="22"/>
        </w:rPr>
        <w:t>.</w:t>
      </w:r>
    </w:p>
    <w:p w14:paraId="448B817B" w14:textId="77777777" w:rsidR="00424AD5" w:rsidRPr="00177F23" w:rsidRDefault="00424AD5" w:rsidP="00424AD5">
      <w:pPr>
        <w:pStyle w:val="ListParagraph"/>
        <w:numPr>
          <w:ilvl w:val="0"/>
          <w:numId w:val="6"/>
        </w:numPr>
        <w:rPr>
          <w:rFonts w:ascii="Times New Roman" w:hAnsi="Times New Roman" w:cs="Times New Roman"/>
          <w:sz w:val="22"/>
          <w:szCs w:val="22"/>
        </w:rPr>
      </w:pPr>
      <w:r w:rsidRPr="00177F23">
        <w:rPr>
          <w:rFonts w:ascii="Times New Roman" w:hAnsi="Times New Roman" w:cs="Times New Roman"/>
          <w:sz w:val="22"/>
          <w:szCs w:val="22"/>
        </w:rPr>
        <w:t>Gain an appreciation of your own identity, diverse perspectives, backgrounds, and cultures.</w:t>
      </w:r>
    </w:p>
    <w:p w14:paraId="36F32752" w14:textId="2B235B40" w:rsidR="00424AD5" w:rsidRPr="00177F23" w:rsidRDefault="00424AD5" w:rsidP="00424AD5">
      <w:pPr>
        <w:pStyle w:val="ListParagraph"/>
        <w:numPr>
          <w:ilvl w:val="0"/>
          <w:numId w:val="6"/>
        </w:numPr>
        <w:rPr>
          <w:rFonts w:ascii="Times New Roman" w:hAnsi="Times New Roman" w:cs="Times New Roman"/>
          <w:sz w:val="22"/>
          <w:szCs w:val="22"/>
        </w:rPr>
      </w:pPr>
      <w:r w:rsidRPr="00177F23">
        <w:rPr>
          <w:rFonts w:ascii="Times New Roman" w:hAnsi="Times New Roman" w:cs="Times New Roman"/>
          <w:sz w:val="22"/>
          <w:szCs w:val="22"/>
        </w:rPr>
        <w:t>Earn a stipend for work done during the academic year and summer months leading up to NSO</w:t>
      </w:r>
      <w:r w:rsidR="00E40E5F">
        <w:rPr>
          <w:rFonts w:ascii="Times New Roman" w:hAnsi="Times New Roman" w:cs="Times New Roman"/>
          <w:sz w:val="22"/>
          <w:szCs w:val="22"/>
        </w:rPr>
        <w:t>.</w:t>
      </w:r>
    </w:p>
    <w:p w14:paraId="1505ACD7" w14:textId="77777777" w:rsidR="00424AD5" w:rsidRPr="00177F23" w:rsidRDefault="00424AD5" w:rsidP="00424AD5">
      <w:pPr>
        <w:rPr>
          <w:rFonts w:ascii="Times New Roman" w:hAnsi="Times New Roman" w:cs="Times New Roman"/>
          <w:sz w:val="22"/>
          <w:szCs w:val="22"/>
        </w:rPr>
      </w:pPr>
    </w:p>
    <w:p w14:paraId="3F00A8E9" w14:textId="77777777" w:rsidR="00424AD5" w:rsidRPr="00177F23" w:rsidRDefault="00424AD5" w:rsidP="00424AD5">
      <w:pPr>
        <w:rPr>
          <w:rFonts w:ascii="Times New Roman" w:hAnsi="Times New Roman" w:cs="Times New Roman"/>
          <w:b/>
          <w:bCs/>
          <w:sz w:val="22"/>
          <w:szCs w:val="22"/>
        </w:rPr>
      </w:pPr>
      <w:r w:rsidRPr="00177F23">
        <w:rPr>
          <w:rFonts w:ascii="Times New Roman" w:hAnsi="Times New Roman" w:cs="Times New Roman"/>
          <w:b/>
          <w:bCs/>
          <w:sz w:val="22"/>
          <w:szCs w:val="22"/>
          <w:u w:val="single"/>
        </w:rPr>
        <w:t>Commitment during the Academic Year</w:t>
      </w:r>
    </w:p>
    <w:p w14:paraId="175CD6E7" w14:textId="77777777" w:rsidR="00424AD5" w:rsidRPr="00177F23" w:rsidRDefault="00424AD5" w:rsidP="00424AD5">
      <w:pPr>
        <w:rPr>
          <w:rFonts w:ascii="Times New Roman" w:hAnsi="Times New Roman" w:cs="Times New Roman"/>
          <w:sz w:val="22"/>
          <w:szCs w:val="22"/>
        </w:rPr>
      </w:pPr>
      <w:r w:rsidRPr="00177F23">
        <w:rPr>
          <w:rFonts w:ascii="Times New Roman" w:hAnsi="Times New Roman" w:cs="Times New Roman"/>
          <w:sz w:val="22"/>
          <w:szCs w:val="22"/>
        </w:rPr>
        <w:t xml:space="preserve">If selected to be </w:t>
      </w:r>
      <w:proofErr w:type="gramStart"/>
      <w:r w:rsidRPr="00177F23">
        <w:rPr>
          <w:rFonts w:ascii="Times New Roman" w:hAnsi="Times New Roman" w:cs="Times New Roman"/>
          <w:sz w:val="22"/>
          <w:szCs w:val="22"/>
        </w:rPr>
        <w:t>a NSO</w:t>
      </w:r>
      <w:proofErr w:type="gramEnd"/>
      <w:r w:rsidRPr="00177F23">
        <w:rPr>
          <w:rFonts w:ascii="Times New Roman" w:hAnsi="Times New Roman" w:cs="Times New Roman"/>
          <w:sz w:val="22"/>
          <w:szCs w:val="22"/>
        </w:rPr>
        <w:t xml:space="preserve"> Student Coordinator, it is essential that you be available to participate in all aspects of training and program development. During the fall and spring semesters, NSO Student Coordinator commitments are as follows,</w:t>
      </w:r>
    </w:p>
    <w:p w14:paraId="5FAD10BE" w14:textId="00B14150" w:rsidR="00424AD5" w:rsidRPr="00177F23" w:rsidRDefault="00424AD5" w:rsidP="00424AD5">
      <w:pPr>
        <w:pStyle w:val="ListParagraph"/>
        <w:numPr>
          <w:ilvl w:val="0"/>
          <w:numId w:val="7"/>
        </w:numPr>
        <w:rPr>
          <w:rFonts w:ascii="Times New Roman" w:hAnsi="Times New Roman" w:cs="Times New Roman"/>
          <w:sz w:val="22"/>
          <w:szCs w:val="22"/>
        </w:rPr>
      </w:pPr>
      <w:r w:rsidRPr="00177F23">
        <w:rPr>
          <w:rFonts w:ascii="Times New Roman" w:hAnsi="Times New Roman" w:cs="Times New Roman"/>
          <w:sz w:val="22"/>
          <w:szCs w:val="22"/>
        </w:rPr>
        <w:t>Participate in the NSO Student Coordinator retreat (</w:t>
      </w:r>
      <w:r w:rsidRPr="00177F23">
        <w:rPr>
          <w:rFonts w:ascii="Times New Roman" w:hAnsi="Times New Roman" w:cs="Times New Roman"/>
          <w:b/>
          <w:sz w:val="22"/>
          <w:szCs w:val="22"/>
        </w:rPr>
        <w:t>Late October</w:t>
      </w:r>
      <w:r w:rsidRPr="00177F23">
        <w:rPr>
          <w:rFonts w:ascii="Times New Roman" w:hAnsi="Times New Roman" w:cs="Times New Roman"/>
          <w:sz w:val="22"/>
          <w:szCs w:val="22"/>
        </w:rPr>
        <w:t>)</w:t>
      </w:r>
      <w:r w:rsidR="00E40E5F">
        <w:rPr>
          <w:rFonts w:ascii="Times New Roman" w:hAnsi="Times New Roman" w:cs="Times New Roman"/>
          <w:sz w:val="22"/>
          <w:szCs w:val="22"/>
        </w:rPr>
        <w:t>.</w:t>
      </w:r>
    </w:p>
    <w:p w14:paraId="0D68250A" w14:textId="27F86E6E" w:rsidR="00424AD5" w:rsidRPr="00177F23" w:rsidRDefault="00424AD5" w:rsidP="00424AD5">
      <w:pPr>
        <w:pStyle w:val="ListParagraph"/>
        <w:numPr>
          <w:ilvl w:val="0"/>
          <w:numId w:val="7"/>
        </w:numPr>
        <w:rPr>
          <w:rFonts w:ascii="Times New Roman" w:hAnsi="Times New Roman" w:cs="Times New Roman"/>
          <w:sz w:val="22"/>
          <w:szCs w:val="22"/>
        </w:rPr>
      </w:pPr>
      <w:r w:rsidRPr="00177F23">
        <w:rPr>
          <w:rFonts w:ascii="Times New Roman" w:hAnsi="Times New Roman" w:cs="Times New Roman"/>
          <w:sz w:val="22"/>
          <w:szCs w:val="22"/>
        </w:rPr>
        <w:t>Participate fully in all aspects of staff recruitment and training</w:t>
      </w:r>
      <w:r w:rsidR="00E40E5F">
        <w:rPr>
          <w:rFonts w:ascii="Times New Roman" w:hAnsi="Times New Roman" w:cs="Times New Roman"/>
          <w:sz w:val="22"/>
          <w:szCs w:val="22"/>
        </w:rPr>
        <w:t>.</w:t>
      </w:r>
    </w:p>
    <w:p w14:paraId="6F61A634" w14:textId="37E838BD" w:rsidR="00424AD5" w:rsidRPr="00177F23" w:rsidRDefault="00424AD5" w:rsidP="00424AD5">
      <w:pPr>
        <w:pStyle w:val="ListParagraph"/>
        <w:numPr>
          <w:ilvl w:val="0"/>
          <w:numId w:val="7"/>
        </w:numPr>
        <w:rPr>
          <w:rFonts w:ascii="Times New Roman" w:hAnsi="Times New Roman" w:cs="Times New Roman"/>
          <w:sz w:val="22"/>
          <w:szCs w:val="22"/>
        </w:rPr>
      </w:pPr>
      <w:bookmarkStart w:id="0" w:name="Commitment_during_the_Academic_Year"/>
      <w:bookmarkEnd w:id="0"/>
      <w:r w:rsidRPr="00177F23">
        <w:rPr>
          <w:rFonts w:ascii="Times New Roman" w:hAnsi="Times New Roman" w:cs="Times New Roman"/>
          <w:sz w:val="22"/>
          <w:szCs w:val="22"/>
        </w:rPr>
        <w:t>Help plan and lead January New Student Orientation (</w:t>
      </w:r>
      <w:r w:rsidR="00FA7647">
        <w:rPr>
          <w:rFonts w:ascii="Times New Roman" w:hAnsi="Times New Roman" w:cs="Times New Roman"/>
          <w:b/>
          <w:sz w:val="22"/>
          <w:szCs w:val="22"/>
        </w:rPr>
        <w:t xml:space="preserve">Two days before </w:t>
      </w:r>
      <w:proofErr w:type="gramStart"/>
      <w:r w:rsidR="00FA7647">
        <w:rPr>
          <w:rFonts w:ascii="Times New Roman" w:hAnsi="Times New Roman" w:cs="Times New Roman"/>
          <w:b/>
          <w:sz w:val="22"/>
          <w:szCs w:val="22"/>
        </w:rPr>
        <w:t>start</w:t>
      </w:r>
      <w:proofErr w:type="gramEnd"/>
      <w:r w:rsidR="00FA7647">
        <w:rPr>
          <w:rFonts w:ascii="Times New Roman" w:hAnsi="Times New Roman" w:cs="Times New Roman"/>
          <w:b/>
          <w:sz w:val="22"/>
          <w:szCs w:val="22"/>
        </w:rPr>
        <w:t xml:space="preserve"> of Spring Semester</w:t>
      </w:r>
      <w:r w:rsidRPr="00177F23">
        <w:rPr>
          <w:rFonts w:ascii="Times New Roman" w:hAnsi="Times New Roman" w:cs="Times New Roman"/>
          <w:sz w:val="22"/>
          <w:szCs w:val="22"/>
        </w:rPr>
        <w:t>)</w:t>
      </w:r>
      <w:r w:rsidR="00E40E5F">
        <w:rPr>
          <w:rFonts w:ascii="Times New Roman" w:hAnsi="Times New Roman" w:cs="Times New Roman"/>
          <w:sz w:val="22"/>
          <w:szCs w:val="22"/>
        </w:rPr>
        <w:t>.</w:t>
      </w:r>
    </w:p>
    <w:p w14:paraId="1032143A" w14:textId="0F1BC20D" w:rsidR="00424AD5" w:rsidRPr="00177F23" w:rsidRDefault="00424AD5" w:rsidP="00424AD5">
      <w:pPr>
        <w:pStyle w:val="ListParagraph"/>
        <w:numPr>
          <w:ilvl w:val="0"/>
          <w:numId w:val="7"/>
        </w:numPr>
        <w:rPr>
          <w:rFonts w:ascii="Times New Roman" w:hAnsi="Times New Roman" w:cs="Times New Roman"/>
          <w:sz w:val="22"/>
          <w:szCs w:val="22"/>
        </w:rPr>
      </w:pPr>
      <w:r w:rsidRPr="00177F23">
        <w:rPr>
          <w:rFonts w:ascii="Times New Roman" w:hAnsi="Times New Roman" w:cs="Times New Roman"/>
          <w:sz w:val="22"/>
          <w:szCs w:val="22"/>
        </w:rPr>
        <w:t>Assist with planning and facilitation of the Team Lead Leadership Development meeting (</w:t>
      </w:r>
      <w:r w:rsidRPr="00177F23">
        <w:rPr>
          <w:rFonts w:ascii="Times New Roman" w:hAnsi="Times New Roman" w:cs="Times New Roman"/>
          <w:b/>
          <w:sz w:val="22"/>
          <w:szCs w:val="22"/>
        </w:rPr>
        <w:t>Thursday 4</w:t>
      </w:r>
      <w:r w:rsidR="004E695D" w:rsidRPr="00177F23">
        <w:rPr>
          <w:rFonts w:ascii="Times New Roman" w:hAnsi="Times New Roman" w:cs="Times New Roman"/>
          <w:b/>
          <w:sz w:val="22"/>
          <w:szCs w:val="22"/>
        </w:rPr>
        <w:t>:15</w:t>
      </w:r>
      <w:r w:rsidRPr="00177F23">
        <w:rPr>
          <w:rFonts w:ascii="Times New Roman" w:hAnsi="Times New Roman" w:cs="Times New Roman"/>
          <w:b/>
          <w:sz w:val="22"/>
          <w:szCs w:val="22"/>
        </w:rPr>
        <w:t>-6</w:t>
      </w:r>
      <w:r w:rsidR="004E695D" w:rsidRPr="00177F23">
        <w:rPr>
          <w:rFonts w:ascii="Times New Roman" w:hAnsi="Times New Roman" w:cs="Times New Roman"/>
          <w:b/>
          <w:sz w:val="22"/>
          <w:szCs w:val="22"/>
        </w:rPr>
        <w:t>:30</w:t>
      </w:r>
      <w:r w:rsidRPr="00177F23">
        <w:rPr>
          <w:rFonts w:ascii="Times New Roman" w:hAnsi="Times New Roman" w:cs="Times New Roman"/>
          <w:b/>
          <w:sz w:val="22"/>
          <w:szCs w:val="22"/>
        </w:rPr>
        <w:t>pm</w:t>
      </w:r>
      <w:r w:rsidRPr="00177F23">
        <w:rPr>
          <w:rFonts w:ascii="Times New Roman" w:hAnsi="Times New Roman" w:cs="Times New Roman"/>
          <w:sz w:val="22"/>
          <w:szCs w:val="22"/>
        </w:rPr>
        <w:t>) and Spring Retreat (</w:t>
      </w:r>
      <w:r w:rsidR="00FA7647">
        <w:rPr>
          <w:rFonts w:ascii="Times New Roman" w:hAnsi="Times New Roman" w:cs="Times New Roman"/>
          <w:b/>
          <w:sz w:val="22"/>
          <w:szCs w:val="22"/>
        </w:rPr>
        <w:t>First weekend in February</w:t>
      </w:r>
      <w:r w:rsidRPr="00177F23">
        <w:rPr>
          <w:rFonts w:ascii="Times New Roman" w:hAnsi="Times New Roman" w:cs="Times New Roman"/>
          <w:sz w:val="22"/>
          <w:szCs w:val="22"/>
        </w:rPr>
        <w:t>)</w:t>
      </w:r>
      <w:r w:rsidR="00E40E5F">
        <w:rPr>
          <w:rFonts w:ascii="Times New Roman" w:hAnsi="Times New Roman" w:cs="Times New Roman"/>
          <w:sz w:val="22"/>
          <w:szCs w:val="22"/>
        </w:rPr>
        <w:t>.</w:t>
      </w:r>
    </w:p>
    <w:p w14:paraId="6C3EA7CB" w14:textId="471C2E37" w:rsidR="00424AD5" w:rsidRPr="00177F23" w:rsidRDefault="00424AD5" w:rsidP="00424AD5">
      <w:pPr>
        <w:pStyle w:val="ListParagraph"/>
        <w:numPr>
          <w:ilvl w:val="0"/>
          <w:numId w:val="7"/>
        </w:numPr>
        <w:rPr>
          <w:rFonts w:ascii="Times New Roman" w:hAnsi="Times New Roman" w:cs="Times New Roman"/>
          <w:sz w:val="22"/>
          <w:szCs w:val="22"/>
        </w:rPr>
      </w:pPr>
      <w:r w:rsidRPr="00177F23">
        <w:rPr>
          <w:rFonts w:ascii="Times New Roman" w:hAnsi="Times New Roman" w:cs="Times New Roman"/>
          <w:sz w:val="22"/>
          <w:szCs w:val="22"/>
        </w:rPr>
        <w:t>Participate in Yield activities on campus</w:t>
      </w:r>
      <w:r w:rsidR="00E40E5F">
        <w:rPr>
          <w:rFonts w:ascii="Times New Roman" w:hAnsi="Times New Roman" w:cs="Times New Roman"/>
          <w:sz w:val="22"/>
          <w:szCs w:val="22"/>
        </w:rPr>
        <w:t>.</w:t>
      </w:r>
    </w:p>
    <w:p w14:paraId="3AB815D3" w14:textId="113C086E" w:rsidR="00424AD5" w:rsidRPr="00177F23" w:rsidRDefault="00424AD5" w:rsidP="00424AD5">
      <w:pPr>
        <w:pStyle w:val="ListParagraph"/>
        <w:numPr>
          <w:ilvl w:val="0"/>
          <w:numId w:val="7"/>
        </w:numPr>
        <w:rPr>
          <w:rFonts w:ascii="Times New Roman" w:hAnsi="Times New Roman" w:cs="Times New Roman"/>
          <w:sz w:val="22"/>
          <w:szCs w:val="22"/>
        </w:rPr>
      </w:pPr>
      <w:r w:rsidRPr="00177F23">
        <w:rPr>
          <w:rFonts w:ascii="Times New Roman" w:hAnsi="Times New Roman" w:cs="Times New Roman"/>
          <w:sz w:val="22"/>
          <w:szCs w:val="22"/>
        </w:rPr>
        <w:t xml:space="preserve">Regular individual meetings with your supervisor, weekly staff meetings, regular NSO Student Coordinator </w:t>
      </w:r>
      <w:proofErr w:type="gramStart"/>
      <w:r w:rsidRPr="00177F23">
        <w:rPr>
          <w:rFonts w:ascii="Times New Roman" w:hAnsi="Times New Roman" w:cs="Times New Roman"/>
          <w:sz w:val="22"/>
          <w:szCs w:val="22"/>
        </w:rPr>
        <w:t>trainings</w:t>
      </w:r>
      <w:proofErr w:type="gramEnd"/>
      <w:r w:rsidRPr="00177F23">
        <w:rPr>
          <w:rFonts w:ascii="Times New Roman" w:hAnsi="Times New Roman" w:cs="Times New Roman"/>
          <w:sz w:val="22"/>
          <w:szCs w:val="22"/>
        </w:rPr>
        <w:t>, and weekly NSO Student Coordinator meetings</w:t>
      </w:r>
      <w:r w:rsidR="00E40E5F">
        <w:rPr>
          <w:rFonts w:ascii="Times New Roman" w:hAnsi="Times New Roman" w:cs="Times New Roman"/>
          <w:sz w:val="22"/>
          <w:szCs w:val="22"/>
        </w:rPr>
        <w:t>.</w:t>
      </w:r>
    </w:p>
    <w:p w14:paraId="432A1BE4" w14:textId="77777777" w:rsidR="00424AD5" w:rsidRPr="00177F23" w:rsidRDefault="00424AD5" w:rsidP="00424AD5">
      <w:pPr>
        <w:rPr>
          <w:rFonts w:ascii="Times New Roman" w:hAnsi="Times New Roman" w:cs="Times New Roman"/>
          <w:sz w:val="22"/>
          <w:szCs w:val="22"/>
        </w:rPr>
      </w:pPr>
      <w:r w:rsidRPr="00177F23">
        <w:rPr>
          <w:rFonts w:ascii="Times New Roman" w:hAnsi="Times New Roman" w:cs="Times New Roman"/>
          <w:sz w:val="22"/>
          <w:szCs w:val="22"/>
        </w:rPr>
        <w:t xml:space="preserve">All NSO Student Coordinators are expected to work an average of 8-10 hours per week during the school year, 30 (+) hours per week during the summer, </w:t>
      </w:r>
      <w:proofErr w:type="gramStart"/>
      <w:r w:rsidRPr="00177F23">
        <w:rPr>
          <w:rFonts w:ascii="Times New Roman" w:hAnsi="Times New Roman" w:cs="Times New Roman"/>
          <w:sz w:val="22"/>
          <w:szCs w:val="22"/>
        </w:rPr>
        <w:t>all of</w:t>
      </w:r>
      <w:proofErr w:type="gramEnd"/>
      <w:r w:rsidRPr="00177F23">
        <w:rPr>
          <w:rFonts w:ascii="Times New Roman" w:hAnsi="Times New Roman" w:cs="Times New Roman"/>
          <w:sz w:val="22"/>
          <w:szCs w:val="22"/>
        </w:rPr>
        <w:t xml:space="preserve"> the training sessions in August, and all of New Student Orientation.</w:t>
      </w:r>
    </w:p>
    <w:p w14:paraId="478B1DBD" w14:textId="77777777" w:rsidR="00424AD5" w:rsidRPr="00177F23" w:rsidRDefault="00424AD5" w:rsidP="00424AD5">
      <w:pPr>
        <w:rPr>
          <w:rFonts w:ascii="Times New Roman" w:hAnsi="Times New Roman" w:cs="Times New Roman"/>
          <w:sz w:val="22"/>
          <w:szCs w:val="22"/>
        </w:rPr>
      </w:pPr>
    </w:p>
    <w:p w14:paraId="0862937C" w14:textId="77777777" w:rsidR="00424AD5" w:rsidRPr="00177F23" w:rsidRDefault="00424AD5" w:rsidP="00424AD5">
      <w:pPr>
        <w:rPr>
          <w:rFonts w:ascii="Times New Roman" w:hAnsi="Times New Roman" w:cs="Times New Roman"/>
          <w:b/>
          <w:bCs/>
          <w:sz w:val="22"/>
          <w:szCs w:val="22"/>
          <w:u w:val="single"/>
        </w:rPr>
      </w:pPr>
      <w:r w:rsidRPr="00177F23">
        <w:rPr>
          <w:rFonts w:ascii="Times New Roman" w:hAnsi="Times New Roman" w:cs="Times New Roman"/>
          <w:b/>
          <w:bCs/>
          <w:sz w:val="22"/>
          <w:szCs w:val="22"/>
          <w:u w:val="single"/>
        </w:rPr>
        <w:t xml:space="preserve">New Student Programs Commitment to Inclusion </w:t>
      </w:r>
    </w:p>
    <w:p w14:paraId="48C0A269" w14:textId="77777777" w:rsidR="00424AD5" w:rsidRPr="00177F23" w:rsidRDefault="00424AD5" w:rsidP="00424AD5">
      <w:pPr>
        <w:rPr>
          <w:rFonts w:ascii="Times New Roman" w:hAnsi="Times New Roman" w:cs="Times New Roman"/>
          <w:sz w:val="22"/>
          <w:szCs w:val="22"/>
        </w:rPr>
      </w:pPr>
      <w:r w:rsidRPr="00177F23">
        <w:rPr>
          <w:rFonts w:ascii="Times New Roman" w:hAnsi="Times New Roman" w:cs="Times New Roman"/>
          <w:sz w:val="22"/>
          <w:szCs w:val="22"/>
        </w:rPr>
        <w:t xml:space="preserve">Diversity, equity, and inclusion are core values at Elon University and within New Student Programs. We are passionate about building and sustaining an inclusive and equitable working and learning environments for all students, staff, and faculty who intersect with our program. We believe every member on our team enriches our program by exposing us to a broad range of ways to understand and engage with the world, identify challenges, and to discover, design and deliver meaningful experiences. We believe in building and sustaining an organization that is reflective of the communities we serve, and is diverse in work background, experience, race, color, national origin, sex, age, religion, marital status, veteran status, sexual orientation, gender identity, ancestry, national origin, or sensory, mental and physical abilities. We believe that the resulting diversity is both a source of program strength and a matter of fundamental human fairness. New Student Programs </w:t>
      </w:r>
      <w:proofErr w:type="gramStart"/>
      <w:r w:rsidRPr="00177F23">
        <w:rPr>
          <w:rFonts w:ascii="Times New Roman" w:hAnsi="Times New Roman" w:cs="Times New Roman"/>
          <w:sz w:val="22"/>
          <w:szCs w:val="22"/>
        </w:rPr>
        <w:t>is</w:t>
      </w:r>
      <w:proofErr w:type="gramEnd"/>
      <w:r w:rsidRPr="00177F23">
        <w:rPr>
          <w:rFonts w:ascii="Times New Roman" w:hAnsi="Times New Roman" w:cs="Times New Roman"/>
          <w:sz w:val="22"/>
          <w:szCs w:val="22"/>
        </w:rPr>
        <w:t xml:space="preserve"> dedicated to fostering an inclusive and diverse community, where discrimination or harassment of any kind will not be tolerated. We are committed to providing reasonable accommodations for individuals with disabilities and will work with candidates to adjust the responsibilities of this position as needed to ensure equitable participation in our programs and trainings.</w:t>
      </w:r>
    </w:p>
    <w:p w14:paraId="68A12057" w14:textId="77777777" w:rsidR="00424AD5" w:rsidRPr="00177F23" w:rsidRDefault="00424AD5" w:rsidP="00424AD5">
      <w:pPr>
        <w:rPr>
          <w:rFonts w:ascii="Times New Roman" w:hAnsi="Times New Roman" w:cs="Times New Roman"/>
          <w:sz w:val="22"/>
          <w:szCs w:val="22"/>
        </w:rPr>
      </w:pPr>
    </w:p>
    <w:sectPr w:rsidR="00424AD5" w:rsidRPr="00177F23" w:rsidSect="00424AD5">
      <w:head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17E32" w14:textId="77777777" w:rsidR="00D974B3" w:rsidRDefault="00D974B3" w:rsidP="00424AD5">
      <w:r>
        <w:separator/>
      </w:r>
    </w:p>
  </w:endnote>
  <w:endnote w:type="continuationSeparator" w:id="0">
    <w:p w14:paraId="5AE75E8D" w14:textId="77777777" w:rsidR="00D974B3" w:rsidRDefault="00D974B3" w:rsidP="0042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5F283" w14:textId="77777777" w:rsidR="00D974B3" w:rsidRDefault="00D974B3" w:rsidP="00424AD5">
      <w:r>
        <w:separator/>
      </w:r>
    </w:p>
  </w:footnote>
  <w:footnote w:type="continuationSeparator" w:id="0">
    <w:p w14:paraId="6402187F" w14:textId="77777777" w:rsidR="00D974B3" w:rsidRDefault="00D974B3" w:rsidP="00424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DDB1F" w14:textId="6A23047D" w:rsidR="00424AD5" w:rsidRDefault="00424AD5">
    <w:pPr>
      <w:pStyle w:val="Header"/>
    </w:pPr>
    <w:r w:rsidRPr="004E19B7">
      <w:rPr>
        <w:rFonts w:ascii="Times New Roman" w:hAnsi="Times New Roman" w:cs="Times New Roman"/>
        <w:noProof/>
        <w:sz w:val="22"/>
        <w:szCs w:val="22"/>
      </w:rPr>
      <mc:AlternateContent>
        <mc:Choice Requires="wpg">
          <w:drawing>
            <wp:anchor distT="0" distB="0" distL="114300" distR="114300" simplePos="0" relativeHeight="251658240" behindDoc="0" locked="0" layoutInCell="1" allowOverlap="1" wp14:anchorId="5C701E3A" wp14:editId="56D469C3">
              <wp:simplePos x="0" y="0"/>
              <wp:positionH relativeFrom="column">
                <wp:posOffset>-632402</wp:posOffset>
              </wp:positionH>
              <wp:positionV relativeFrom="paragraph">
                <wp:posOffset>-475615</wp:posOffset>
              </wp:positionV>
              <wp:extent cx="7970982" cy="932872"/>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70982" cy="932872"/>
                        <a:chOff x="0" y="0"/>
                        <a:chExt cx="7498080" cy="762000"/>
                      </a:xfrm>
                    </wpg:grpSpPr>
                    <wps:wsp>
                      <wps:cNvPr id="2" name="Graphic 2"/>
                      <wps:cNvSpPr/>
                      <wps:spPr>
                        <a:xfrm>
                          <a:off x="0" y="0"/>
                          <a:ext cx="7498080" cy="762000"/>
                        </a:xfrm>
                        <a:custGeom>
                          <a:avLst/>
                          <a:gdLst/>
                          <a:ahLst/>
                          <a:cxnLst/>
                          <a:rect l="l" t="t" r="r" b="b"/>
                          <a:pathLst>
                            <a:path w="7498080" h="762000">
                              <a:moveTo>
                                <a:pt x="7498080" y="0"/>
                              </a:moveTo>
                              <a:lnTo>
                                <a:pt x="0" y="0"/>
                              </a:lnTo>
                              <a:lnTo>
                                <a:pt x="0" y="177800"/>
                              </a:lnTo>
                              <a:lnTo>
                                <a:pt x="7498080" y="762000"/>
                              </a:lnTo>
                              <a:lnTo>
                                <a:pt x="7498080" y="0"/>
                              </a:lnTo>
                              <a:close/>
                            </a:path>
                          </a:pathLst>
                        </a:custGeom>
                        <a:solidFill>
                          <a:srgbClr val="B59A56"/>
                        </a:solidFill>
                      </wps:spPr>
                      <wps:bodyPr wrap="square" lIns="0" tIns="0" rIns="0" bIns="0" rtlCol="0">
                        <a:prstTxWarp prst="textNoShape">
                          <a:avLst/>
                        </a:prstTxWarp>
                        <a:noAutofit/>
                      </wps:bodyPr>
                    </wps:wsp>
                    <wps:wsp>
                      <wps:cNvPr id="3" name="Graphic 3"/>
                      <wps:cNvSpPr/>
                      <wps:spPr>
                        <a:xfrm>
                          <a:off x="0" y="0"/>
                          <a:ext cx="2733675" cy="762000"/>
                        </a:xfrm>
                        <a:custGeom>
                          <a:avLst/>
                          <a:gdLst/>
                          <a:ahLst/>
                          <a:cxnLst/>
                          <a:rect l="l" t="t" r="r" b="b"/>
                          <a:pathLst>
                            <a:path w="2733675" h="762000">
                              <a:moveTo>
                                <a:pt x="2733675" y="0"/>
                              </a:moveTo>
                              <a:lnTo>
                                <a:pt x="0" y="0"/>
                              </a:lnTo>
                              <a:lnTo>
                                <a:pt x="0" y="762000"/>
                              </a:lnTo>
                              <a:lnTo>
                                <a:pt x="2733675" y="0"/>
                              </a:lnTo>
                              <a:close/>
                            </a:path>
                          </a:pathLst>
                        </a:custGeom>
                        <a:solidFill>
                          <a:srgbClr val="C9B787"/>
                        </a:solidFill>
                      </wps:spPr>
                      <wps:bodyPr wrap="square" lIns="0" tIns="0" rIns="0" bIns="0" rtlCol="0">
                        <a:prstTxWarp prst="textNoShape">
                          <a:avLst/>
                        </a:prstTxWarp>
                        <a:noAutofit/>
                      </wps:bodyPr>
                    </wps:wsp>
                    <wps:wsp>
                      <wps:cNvPr id="4" name="Graphic 4"/>
                      <wps:cNvSpPr/>
                      <wps:spPr>
                        <a:xfrm>
                          <a:off x="0" y="0"/>
                          <a:ext cx="2733675" cy="300990"/>
                        </a:xfrm>
                        <a:custGeom>
                          <a:avLst/>
                          <a:gdLst/>
                          <a:ahLst/>
                          <a:cxnLst/>
                          <a:rect l="l" t="t" r="r" b="b"/>
                          <a:pathLst>
                            <a:path w="2733675" h="300990">
                              <a:moveTo>
                                <a:pt x="2733675" y="0"/>
                              </a:moveTo>
                              <a:lnTo>
                                <a:pt x="0" y="0"/>
                              </a:lnTo>
                              <a:lnTo>
                                <a:pt x="0" y="145160"/>
                              </a:lnTo>
                              <a:lnTo>
                                <a:pt x="1651635" y="300608"/>
                              </a:lnTo>
                              <a:lnTo>
                                <a:pt x="2733675" y="0"/>
                              </a:lnTo>
                              <a:close/>
                            </a:path>
                          </a:pathLst>
                        </a:custGeom>
                        <a:solidFill>
                          <a:srgbClr val="8D773E"/>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DD7E35" id="Group 1" o:spid="_x0000_s1026" style="position:absolute;margin-left:-49.8pt;margin-top:-37.45pt;width:627.65pt;height:73.45pt;z-index:251658240" coordsize="749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">
              <v:shape id="Graphic 2" o:spid="_x0000_s1027" style="position:absolute;width:74980;height:7620;visibility:visible;mso-wrap-style:square;v-text-anchor:top" coordsize="749808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" path="m7498080,l,,,177800,7498080,762000,7498080,xe" fillcolor="#b59a56" stroked="f">
                <v:path arrowok="t"/>
              </v:shape>
              <v:shape id="Graphic 3" o:spid="_x0000_s1028" style="position:absolute;width:27336;height:7620;visibility:visible;mso-wrap-style:square;v-text-anchor:top" coordsize="2733675,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" path="m2733675,l,,,762000,2733675,xe" fillcolor="#c9b787" stroked="f">
                <v:path arrowok="t"/>
              </v:shape>
              <v:shape id="Graphic 4" o:spid="_x0000_s1029" style="position:absolute;width:27336;height:3009;visibility:visible;mso-wrap-style:square;v-text-anchor:top" coordsize="2733675,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" path="m2733675,l,,,145160,1651635,300608,2733675,xe" fillcolor="#8d773e" stroked="f">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E5A47"/>
    <w:multiLevelType w:val="hybridMultilevel"/>
    <w:tmpl w:val="2C2A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C702A"/>
    <w:multiLevelType w:val="hybridMultilevel"/>
    <w:tmpl w:val="998C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81444"/>
    <w:multiLevelType w:val="hybridMultilevel"/>
    <w:tmpl w:val="34DC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6F129E"/>
    <w:multiLevelType w:val="hybridMultilevel"/>
    <w:tmpl w:val="C2D85048"/>
    <w:lvl w:ilvl="0" w:tplc="71A675E6">
      <w:numFmt w:val="bullet"/>
      <w:lvlText w:val=""/>
      <w:lvlJc w:val="left"/>
      <w:pPr>
        <w:ind w:left="360" w:hanging="360"/>
      </w:pPr>
      <w:rPr>
        <w:rFonts w:ascii="Symbol" w:eastAsia="Symbol" w:hAnsi="Symbol" w:cs="Symbol" w:hint="default"/>
        <w:b w:val="0"/>
        <w:bCs w:val="0"/>
        <w:i w:val="0"/>
        <w:iCs w:val="0"/>
        <w:spacing w:val="0"/>
        <w:w w:val="100"/>
        <w:sz w:val="22"/>
        <w:szCs w:val="22"/>
        <w:lang w:val="en-US" w:eastAsia="en-US" w:bidi="ar-SA"/>
      </w:rPr>
    </w:lvl>
    <w:lvl w:ilvl="1" w:tplc="84ECB8C0">
      <w:numFmt w:val="bullet"/>
      <w:lvlText w:val="•"/>
      <w:lvlJc w:val="left"/>
      <w:pPr>
        <w:ind w:left="1432" w:hanging="360"/>
      </w:pPr>
      <w:rPr>
        <w:rFonts w:hint="default"/>
        <w:lang w:val="en-US" w:eastAsia="en-US" w:bidi="ar-SA"/>
      </w:rPr>
    </w:lvl>
    <w:lvl w:ilvl="2" w:tplc="42DECDA4">
      <w:numFmt w:val="bullet"/>
      <w:lvlText w:val="•"/>
      <w:lvlJc w:val="left"/>
      <w:pPr>
        <w:ind w:left="2496" w:hanging="360"/>
      </w:pPr>
      <w:rPr>
        <w:rFonts w:hint="default"/>
        <w:lang w:val="en-US" w:eastAsia="en-US" w:bidi="ar-SA"/>
      </w:rPr>
    </w:lvl>
    <w:lvl w:ilvl="3" w:tplc="A9D6066A">
      <w:numFmt w:val="bullet"/>
      <w:lvlText w:val="•"/>
      <w:lvlJc w:val="left"/>
      <w:pPr>
        <w:ind w:left="3560" w:hanging="360"/>
      </w:pPr>
      <w:rPr>
        <w:rFonts w:hint="default"/>
        <w:lang w:val="en-US" w:eastAsia="en-US" w:bidi="ar-SA"/>
      </w:rPr>
    </w:lvl>
    <w:lvl w:ilvl="4" w:tplc="67A6E7AE">
      <w:numFmt w:val="bullet"/>
      <w:lvlText w:val="•"/>
      <w:lvlJc w:val="left"/>
      <w:pPr>
        <w:ind w:left="4624" w:hanging="360"/>
      </w:pPr>
      <w:rPr>
        <w:rFonts w:hint="default"/>
        <w:lang w:val="en-US" w:eastAsia="en-US" w:bidi="ar-SA"/>
      </w:rPr>
    </w:lvl>
    <w:lvl w:ilvl="5" w:tplc="B6F20BCE">
      <w:numFmt w:val="bullet"/>
      <w:lvlText w:val="•"/>
      <w:lvlJc w:val="left"/>
      <w:pPr>
        <w:ind w:left="5688" w:hanging="360"/>
      </w:pPr>
      <w:rPr>
        <w:rFonts w:hint="default"/>
        <w:lang w:val="en-US" w:eastAsia="en-US" w:bidi="ar-SA"/>
      </w:rPr>
    </w:lvl>
    <w:lvl w:ilvl="6" w:tplc="4516E226">
      <w:numFmt w:val="bullet"/>
      <w:lvlText w:val="•"/>
      <w:lvlJc w:val="left"/>
      <w:pPr>
        <w:ind w:left="6752" w:hanging="360"/>
      </w:pPr>
      <w:rPr>
        <w:rFonts w:hint="default"/>
        <w:lang w:val="en-US" w:eastAsia="en-US" w:bidi="ar-SA"/>
      </w:rPr>
    </w:lvl>
    <w:lvl w:ilvl="7" w:tplc="86140D06">
      <w:numFmt w:val="bullet"/>
      <w:lvlText w:val="•"/>
      <w:lvlJc w:val="left"/>
      <w:pPr>
        <w:ind w:left="7816" w:hanging="360"/>
      </w:pPr>
      <w:rPr>
        <w:rFonts w:hint="default"/>
        <w:lang w:val="en-US" w:eastAsia="en-US" w:bidi="ar-SA"/>
      </w:rPr>
    </w:lvl>
    <w:lvl w:ilvl="8" w:tplc="E1B4523E">
      <w:numFmt w:val="bullet"/>
      <w:lvlText w:val="•"/>
      <w:lvlJc w:val="left"/>
      <w:pPr>
        <w:ind w:left="8880" w:hanging="360"/>
      </w:pPr>
      <w:rPr>
        <w:rFonts w:hint="default"/>
        <w:lang w:val="en-US" w:eastAsia="en-US" w:bidi="ar-SA"/>
      </w:rPr>
    </w:lvl>
  </w:abstractNum>
  <w:abstractNum w:abstractNumId="4" w15:restartNumberingAfterBreak="0">
    <w:nsid w:val="5C420AC7"/>
    <w:multiLevelType w:val="hybridMultilevel"/>
    <w:tmpl w:val="7056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9E5549"/>
    <w:multiLevelType w:val="hybridMultilevel"/>
    <w:tmpl w:val="0CDC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35516B"/>
    <w:multiLevelType w:val="hybridMultilevel"/>
    <w:tmpl w:val="76E4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387353">
    <w:abstractNumId w:val="3"/>
  </w:num>
  <w:num w:numId="2" w16cid:durableId="1676034170">
    <w:abstractNumId w:val="5"/>
  </w:num>
  <w:num w:numId="3" w16cid:durableId="1233467758">
    <w:abstractNumId w:val="6"/>
  </w:num>
  <w:num w:numId="4" w16cid:durableId="2072345365">
    <w:abstractNumId w:val="1"/>
  </w:num>
  <w:num w:numId="5" w16cid:durableId="889415036">
    <w:abstractNumId w:val="0"/>
  </w:num>
  <w:num w:numId="6" w16cid:durableId="1628510863">
    <w:abstractNumId w:val="2"/>
  </w:num>
  <w:num w:numId="7" w16cid:durableId="1833907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QfN29s6E5FaGE8V5ysVuotLpFHWcd1G8I329NeB2qFx0n4P2frwZVfAQ0tp11qCGIFkkK3XJWR23uQECk//MWA==" w:salt="5oElDB/p/Y27c62f/Vxq3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D5"/>
    <w:rsid w:val="00071A58"/>
    <w:rsid w:val="00177F23"/>
    <w:rsid w:val="001D00AC"/>
    <w:rsid w:val="00224CCC"/>
    <w:rsid w:val="004048D5"/>
    <w:rsid w:val="00424AD5"/>
    <w:rsid w:val="004472DD"/>
    <w:rsid w:val="004E695D"/>
    <w:rsid w:val="00623681"/>
    <w:rsid w:val="007C6DDD"/>
    <w:rsid w:val="00A17971"/>
    <w:rsid w:val="00A75D07"/>
    <w:rsid w:val="00AE0A11"/>
    <w:rsid w:val="00AF513E"/>
    <w:rsid w:val="00D974B3"/>
    <w:rsid w:val="00E40E5F"/>
    <w:rsid w:val="00EB6961"/>
    <w:rsid w:val="00FA7647"/>
    <w:rsid w:val="00FD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99BD"/>
  <w15:chartTrackingRefBased/>
  <w15:docId w15:val="{91642D6E-E9AA-DB45-AF75-A3216A0D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A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A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A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A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A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A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A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A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A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A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A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A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A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A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A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A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A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AD5"/>
    <w:rPr>
      <w:rFonts w:eastAsiaTheme="majorEastAsia" w:cstheme="majorBidi"/>
      <w:color w:val="272727" w:themeColor="text1" w:themeTint="D8"/>
    </w:rPr>
  </w:style>
  <w:style w:type="paragraph" w:styleId="Title">
    <w:name w:val="Title"/>
    <w:basedOn w:val="Normal"/>
    <w:next w:val="Normal"/>
    <w:link w:val="TitleChar"/>
    <w:uiPriority w:val="10"/>
    <w:qFormat/>
    <w:rsid w:val="00424A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A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AD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A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A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4AD5"/>
    <w:rPr>
      <w:i/>
      <w:iCs/>
      <w:color w:val="404040" w:themeColor="text1" w:themeTint="BF"/>
    </w:rPr>
  </w:style>
  <w:style w:type="paragraph" w:styleId="ListParagraph">
    <w:name w:val="List Paragraph"/>
    <w:basedOn w:val="Normal"/>
    <w:uiPriority w:val="1"/>
    <w:qFormat/>
    <w:rsid w:val="00424AD5"/>
    <w:pPr>
      <w:ind w:left="720"/>
      <w:contextualSpacing/>
    </w:pPr>
  </w:style>
  <w:style w:type="character" w:styleId="IntenseEmphasis">
    <w:name w:val="Intense Emphasis"/>
    <w:basedOn w:val="DefaultParagraphFont"/>
    <w:uiPriority w:val="21"/>
    <w:qFormat/>
    <w:rsid w:val="00424AD5"/>
    <w:rPr>
      <w:i/>
      <w:iCs/>
      <w:color w:val="0F4761" w:themeColor="accent1" w:themeShade="BF"/>
    </w:rPr>
  </w:style>
  <w:style w:type="paragraph" w:styleId="IntenseQuote">
    <w:name w:val="Intense Quote"/>
    <w:basedOn w:val="Normal"/>
    <w:next w:val="Normal"/>
    <w:link w:val="IntenseQuoteChar"/>
    <w:uiPriority w:val="30"/>
    <w:qFormat/>
    <w:rsid w:val="00424A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AD5"/>
    <w:rPr>
      <w:i/>
      <w:iCs/>
      <w:color w:val="0F4761" w:themeColor="accent1" w:themeShade="BF"/>
    </w:rPr>
  </w:style>
  <w:style w:type="character" w:styleId="IntenseReference">
    <w:name w:val="Intense Reference"/>
    <w:basedOn w:val="DefaultParagraphFont"/>
    <w:uiPriority w:val="32"/>
    <w:qFormat/>
    <w:rsid w:val="00424AD5"/>
    <w:rPr>
      <w:b/>
      <w:bCs/>
      <w:smallCaps/>
      <w:color w:val="0F4761" w:themeColor="accent1" w:themeShade="BF"/>
      <w:spacing w:val="5"/>
    </w:rPr>
  </w:style>
  <w:style w:type="paragraph" w:styleId="Header">
    <w:name w:val="header"/>
    <w:basedOn w:val="Normal"/>
    <w:link w:val="HeaderChar"/>
    <w:uiPriority w:val="99"/>
    <w:unhideWhenUsed/>
    <w:rsid w:val="00424AD5"/>
    <w:pPr>
      <w:tabs>
        <w:tab w:val="center" w:pos="4680"/>
        <w:tab w:val="right" w:pos="9360"/>
      </w:tabs>
    </w:pPr>
  </w:style>
  <w:style w:type="character" w:customStyle="1" w:styleId="HeaderChar">
    <w:name w:val="Header Char"/>
    <w:basedOn w:val="DefaultParagraphFont"/>
    <w:link w:val="Header"/>
    <w:uiPriority w:val="99"/>
    <w:rsid w:val="00424AD5"/>
  </w:style>
  <w:style w:type="paragraph" w:styleId="Footer">
    <w:name w:val="footer"/>
    <w:basedOn w:val="Normal"/>
    <w:link w:val="FooterChar"/>
    <w:uiPriority w:val="99"/>
    <w:unhideWhenUsed/>
    <w:rsid w:val="00424AD5"/>
    <w:pPr>
      <w:tabs>
        <w:tab w:val="center" w:pos="4680"/>
        <w:tab w:val="right" w:pos="9360"/>
      </w:tabs>
    </w:pPr>
  </w:style>
  <w:style w:type="character" w:customStyle="1" w:styleId="FooterChar">
    <w:name w:val="Footer Char"/>
    <w:basedOn w:val="DefaultParagraphFont"/>
    <w:link w:val="Footer"/>
    <w:uiPriority w:val="99"/>
    <w:rsid w:val="00424AD5"/>
  </w:style>
  <w:style w:type="paragraph" w:styleId="BodyText">
    <w:name w:val="Body Text"/>
    <w:basedOn w:val="Normal"/>
    <w:link w:val="BodyTextChar"/>
    <w:uiPriority w:val="1"/>
    <w:qFormat/>
    <w:rsid w:val="00424AD5"/>
    <w:pPr>
      <w:widowControl w:val="0"/>
      <w:autoSpaceDE w:val="0"/>
      <w:autoSpaceDN w:val="0"/>
      <w:spacing w:line="267" w:lineRule="exact"/>
      <w:ind w:left="1340" w:hanging="360"/>
    </w:pPr>
    <w:rPr>
      <w:rFonts w:ascii="Arial Narrow" w:eastAsia="Arial Narrow" w:hAnsi="Arial Narrow" w:cs="Arial Narrow"/>
      <w:kern w:val="0"/>
      <w:sz w:val="22"/>
      <w:szCs w:val="22"/>
      <w14:ligatures w14:val="none"/>
    </w:rPr>
  </w:style>
  <w:style w:type="character" w:customStyle="1" w:styleId="BodyTextChar">
    <w:name w:val="Body Text Char"/>
    <w:basedOn w:val="DefaultParagraphFont"/>
    <w:link w:val="BodyText"/>
    <w:uiPriority w:val="1"/>
    <w:rsid w:val="00424AD5"/>
    <w:rPr>
      <w:rFonts w:ascii="Arial Narrow" w:eastAsia="Arial Narrow" w:hAnsi="Arial Narrow" w:cs="Arial Narrow"/>
      <w:kern w:val="0"/>
      <w:sz w:val="22"/>
      <w:szCs w:val="22"/>
      <w14:ligatures w14:val="none"/>
    </w:rPr>
  </w:style>
  <w:style w:type="character" w:styleId="CommentReference">
    <w:name w:val="annotation reference"/>
    <w:basedOn w:val="DefaultParagraphFont"/>
    <w:uiPriority w:val="99"/>
    <w:semiHidden/>
    <w:unhideWhenUsed/>
    <w:rsid w:val="00424AD5"/>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E4CDE-F27A-7D45-B243-650DFA98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1239</Words>
  <Characters>7068</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Krechel</dc:creator>
  <cp:keywords/>
  <dc:description/>
  <cp:lastModifiedBy>Destiny Payne</cp:lastModifiedBy>
  <cp:revision>4</cp:revision>
  <dcterms:created xsi:type="dcterms:W3CDTF">2024-10-30T12:17:00Z</dcterms:created>
  <dcterms:modified xsi:type="dcterms:W3CDTF">2024-10-30T12:23:00Z</dcterms:modified>
</cp:coreProperties>
</file>