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412049" w:rsidRDefault="00D95597" w:rsidP="00D95597">
      <w:pPr>
        <w:pStyle w:val="Title"/>
        <w:spacing w:after="240"/>
        <w:jc w:val="center"/>
        <w:rPr>
          <w:rFonts w:ascii="Times New Roman" w:hAnsi="Times New Roman" w:cs="Times New Roman"/>
          <w:b/>
          <w:bCs/>
          <w:sz w:val="48"/>
          <w:szCs w:val="48"/>
        </w:rPr>
      </w:pPr>
      <w:r w:rsidRPr="00412049">
        <w:rPr>
          <w:rFonts w:ascii="Times New Roman" w:hAnsi="Times New Roman" w:cs="Times New Roman"/>
          <w:b/>
          <w:bCs/>
          <w:sz w:val="48"/>
          <w:szCs w:val="48"/>
        </w:rPr>
        <w:t>First-Year Advising &amp; Registration Guidebook</w:t>
      </w:r>
    </w:p>
    <w:p w14:paraId="06976747" w14:textId="2100F943" w:rsidR="00D95597" w:rsidRPr="00412049" w:rsidRDefault="0024048C"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Data Analytics</w:t>
      </w:r>
    </w:p>
    <w:p w14:paraId="1906C11D" w14:textId="77777777" w:rsidR="005E668C" w:rsidRDefault="005E668C" w:rsidP="00A400C5">
      <w:pPr>
        <w:spacing w:before="240" w:after="240"/>
        <w:rPr>
          <w:rFonts w:ascii="Times New Roman" w:hAnsi="Times New Roman" w:cs="Times New Roman"/>
          <w:b/>
          <w:bCs/>
          <w:sz w:val="28"/>
          <w:szCs w:val="28"/>
        </w:rPr>
        <w:sectPr w:rsidR="005E668C" w:rsidSect="00750504">
          <w:pgSz w:w="12240" w:h="15840"/>
          <w:pgMar w:top="1080" w:right="1080" w:bottom="1080" w:left="1080" w:header="720" w:footer="720" w:gutter="0"/>
          <w:cols w:space="720"/>
          <w:docGrid w:linePitch="360"/>
        </w:sectPr>
      </w:pPr>
    </w:p>
    <w:p w14:paraId="0ED44612" w14:textId="0FBF718B" w:rsidR="00A400C5" w:rsidRDefault="00897B33" w:rsidP="000A2E8F">
      <w:pPr>
        <w:spacing w:after="240"/>
        <w:rPr>
          <w:rFonts w:ascii="Times New Roman" w:hAnsi="Times New Roman" w:cs="Times New Roman"/>
          <w:sz w:val="32"/>
          <w:szCs w:val="32"/>
        </w:rPr>
        <w:sectPr w:rsidR="00A400C5" w:rsidSect="005E668C">
          <w:type w:val="continuous"/>
          <w:pgSz w:w="12240" w:h="15840"/>
          <w:pgMar w:top="1080" w:right="1080" w:bottom="1080" w:left="1080" w:header="720" w:footer="720" w:gutter="0"/>
          <w:cols w:space="360"/>
          <w:docGrid w:linePitch="360"/>
        </w:sectPr>
      </w:pPr>
      <w:r w:rsidRPr="00897B33">
        <w:rPr>
          <w:rFonts w:ascii="Times New Roman" w:hAnsi="Times New Roman" w:cs="Times New Roman"/>
          <w:sz w:val="28"/>
          <w:szCs w:val="28"/>
        </w:rPr>
        <w:t>With an A.B. in Data Analytics students will be exposed to methods and issues related to managing and analyzing data. This particular degree is meant to be interdisciplinary in nature with requirements in mathematics, statistics, computer science, media analytics, and a requirement of a supporting additional major or minor. </w:t>
      </w:r>
    </w:p>
    <w:p w14:paraId="7B1F144B" w14:textId="77777777" w:rsidR="00B11650" w:rsidRDefault="00B11650" w:rsidP="00B11650">
      <w:pPr>
        <w:spacing w:before="240" w:after="240"/>
        <w:rPr>
          <w:rFonts w:ascii="Times New Roman" w:hAnsi="Times New Roman" w:cs="Times New Roman"/>
          <w:sz w:val="32"/>
          <w:szCs w:val="32"/>
        </w:rPr>
      </w:pPr>
    </w:p>
    <w:p w14:paraId="167B3E43" w14:textId="2F02024D" w:rsidR="000A2E8F" w:rsidRPr="00412049" w:rsidRDefault="00D95597" w:rsidP="00B11650">
      <w:pPr>
        <w:spacing w:before="240" w:after="240"/>
        <w:rPr>
          <w:rFonts w:ascii="Times New Roman" w:hAnsi="Times New Roman" w:cs="Times New Roman"/>
          <w:noProof/>
          <w:sz w:val="32"/>
          <w:szCs w:val="32"/>
        </w:rPr>
      </w:pPr>
      <w:r w:rsidRPr="0041204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412049">
        <w:rPr>
          <w:rFonts w:ascii="Times New Roman" w:hAnsi="Times New Roman" w:cs="Times New Roman"/>
          <w:sz w:val="32"/>
          <w:szCs w:val="32"/>
        </w:rPr>
        <w:t xml:space="preserve">Your First-Year Advising &amp; Registration (FYAR) Guidebook </w:t>
      </w:r>
      <w:r w:rsidR="00E82302" w:rsidRPr="00412049">
        <w:rPr>
          <w:rFonts w:ascii="Times New Roman" w:hAnsi="Times New Roman" w:cs="Times New Roman"/>
          <w:sz w:val="32"/>
          <w:szCs w:val="32"/>
        </w:rPr>
        <w:t xml:space="preserve">will help you identify classes of interest for your first semester at Elon University. Use this with </w:t>
      </w:r>
      <w:r w:rsidR="000A2E8F" w:rsidRPr="00412049">
        <w:rPr>
          <w:rFonts w:ascii="Times New Roman" w:hAnsi="Times New Roman" w:cs="Times New Roman"/>
          <w:sz w:val="32"/>
          <w:szCs w:val="32"/>
        </w:rPr>
        <w:t xml:space="preserve">your online preorientation, </w:t>
      </w:r>
      <w:r w:rsidR="000A2E8F" w:rsidRPr="00412049">
        <w:rPr>
          <w:rFonts w:ascii="Times New Roman" w:hAnsi="Times New Roman" w:cs="Times New Roman"/>
          <w:b/>
          <w:bCs/>
          <w:i/>
          <w:iCs/>
          <w:sz w:val="32"/>
          <w:szCs w:val="32"/>
        </w:rPr>
        <w:t>Elon Bound</w:t>
      </w:r>
      <w:r w:rsidR="000A2E8F" w:rsidRPr="00412049">
        <w:rPr>
          <w:rFonts w:ascii="Times New Roman" w:hAnsi="Times New Roman" w:cs="Times New Roman"/>
          <w:sz w:val="32"/>
          <w:szCs w:val="32"/>
        </w:rPr>
        <w:t xml:space="preserve">. You will also want to spend time on the FYAR section of the </w:t>
      </w:r>
      <w:hyperlink r:id="rId9" w:history="1">
        <w:r w:rsidR="000A2E8F" w:rsidRPr="00412049">
          <w:rPr>
            <w:rStyle w:val="Hyperlink"/>
            <w:rFonts w:ascii="Times New Roman" w:hAnsi="Times New Roman" w:cs="Times New Roman"/>
            <w:sz w:val="32"/>
            <w:szCs w:val="32"/>
          </w:rPr>
          <w:t>Office of Academic Advising</w:t>
        </w:r>
      </w:hyperlink>
      <w:r w:rsidR="000A2E8F" w:rsidRPr="00412049">
        <w:rPr>
          <w:rFonts w:ascii="Times New Roman" w:hAnsi="Times New Roman" w:cs="Times New Roman"/>
          <w:sz w:val="32"/>
          <w:szCs w:val="32"/>
        </w:rPr>
        <w:t xml:space="preserve"> website where you </w:t>
      </w:r>
      <w:r w:rsidR="00F83C69" w:rsidRPr="00412049">
        <w:rPr>
          <w:rFonts w:ascii="Times New Roman" w:hAnsi="Times New Roman" w:cs="Times New Roman"/>
          <w:sz w:val="32"/>
          <w:szCs w:val="32"/>
        </w:rPr>
        <w:t>will</w:t>
      </w:r>
      <w:r w:rsidR="000A2E8F" w:rsidRPr="00412049">
        <w:rPr>
          <w:rFonts w:ascii="Times New Roman" w:hAnsi="Times New Roman" w:cs="Times New Roman"/>
          <w:sz w:val="32"/>
          <w:szCs w:val="32"/>
        </w:rPr>
        <w:t xml:space="preserve"> find video tutorials and frequently asked questions.</w:t>
      </w:r>
      <w:r w:rsidRPr="00412049">
        <w:rPr>
          <w:rFonts w:ascii="Times New Roman" w:hAnsi="Times New Roman" w:cs="Times New Roman"/>
          <w:noProof/>
          <w:sz w:val="32"/>
          <w:szCs w:val="32"/>
        </w:rPr>
        <w:t xml:space="preserve"> </w:t>
      </w:r>
    </w:p>
    <w:p w14:paraId="5B9EAFBF" w14:textId="77777777" w:rsidR="00D95597" w:rsidRPr="00412049" w:rsidRDefault="00D95597" w:rsidP="000A2E8F">
      <w:pPr>
        <w:spacing w:after="240"/>
        <w:rPr>
          <w:rFonts w:ascii="Times New Roman" w:hAnsi="Times New Roman" w:cs="Times New Roman"/>
          <w:sz w:val="32"/>
          <w:szCs w:val="32"/>
        </w:rPr>
      </w:pPr>
    </w:p>
    <w:p w14:paraId="3BCF6CFE" w14:textId="2814DAFB" w:rsidR="000A2E8F" w:rsidRPr="00412049" w:rsidRDefault="00D95597" w:rsidP="000A2E8F">
      <w:pPr>
        <w:spacing w:after="240"/>
        <w:rPr>
          <w:rFonts w:ascii="Times New Roman" w:hAnsi="Times New Roman" w:cs="Times New Roman"/>
          <w:sz w:val="32"/>
          <w:szCs w:val="32"/>
        </w:rPr>
      </w:pPr>
      <w:r w:rsidRPr="0041204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412049">
        <w:rPr>
          <w:rFonts w:ascii="Times New Roman" w:hAnsi="Times New Roman" w:cs="Times New Roman"/>
          <w:sz w:val="32"/>
          <w:szCs w:val="32"/>
        </w:rPr>
        <w:t>Your FYAR Guidebook provides information f</w:t>
      </w:r>
      <w:r w:rsidR="007B197E" w:rsidRPr="00412049">
        <w:rPr>
          <w:rFonts w:ascii="Times New Roman" w:hAnsi="Times New Roman" w:cs="Times New Roman"/>
          <w:sz w:val="32"/>
          <w:szCs w:val="32"/>
        </w:rPr>
        <w:t xml:space="preserve">or recommended classes </w:t>
      </w:r>
      <w:r w:rsidR="00D4777E" w:rsidRPr="00412049">
        <w:rPr>
          <w:rFonts w:ascii="Times New Roman" w:hAnsi="Times New Roman" w:cs="Times New Roman"/>
          <w:sz w:val="32"/>
          <w:szCs w:val="32"/>
        </w:rPr>
        <w:t>in</w:t>
      </w:r>
      <w:r w:rsidR="007B197E" w:rsidRPr="00412049">
        <w:rPr>
          <w:rFonts w:ascii="Times New Roman" w:hAnsi="Times New Roman" w:cs="Times New Roman"/>
          <w:sz w:val="32"/>
          <w:szCs w:val="32"/>
        </w:rPr>
        <w:t xml:space="preserve"> your area of academic exploration. Read this information </w:t>
      </w:r>
      <w:r w:rsidRPr="00412049">
        <w:rPr>
          <w:rFonts w:ascii="Times New Roman" w:hAnsi="Times New Roman" w:cs="Times New Roman"/>
          <w:sz w:val="32"/>
          <w:szCs w:val="32"/>
        </w:rPr>
        <w:t xml:space="preserve">carefully </w:t>
      </w:r>
      <w:r w:rsidR="007B197E" w:rsidRPr="00412049">
        <w:rPr>
          <w:rFonts w:ascii="Times New Roman" w:hAnsi="Times New Roman" w:cs="Times New Roman"/>
          <w:sz w:val="32"/>
          <w:szCs w:val="32"/>
        </w:rPr>
        <w:t xml:space="preserve">and </w:t>
      </w:r>
      <w:r w:rsidR="000A2E8F" w:rsidRPr="00412049">
        <w:rPr>
          <w:rFonts w:ascii="Times New Roman" w:hAnsi="Times New Roman" w:cs="Times New Roman"/>
          <w:sz w:val="32"/>
          <w:szCs w:val="32"/>
        </w:rPr>
        <w:t xml:space="preserve">complete the worksheet section of </w:t>
      </w:r>
      <w:r w:rsidR="007B197E" w:rsidRPr="00412049">
        <w:rPr>
          <w:rFonts w:ascii="Times New Roman" w:hAnsi="Times New Roman" w:cs="Times New Roman"/>
          <w:sz w:val="32"/>
          <w:szCs w:val="32"/>
        </w:rPr>
        <w:t>th</w:t>
      </w:r>
      <w:r w:rsidR="00D4777E" w:rsidRPr="00412049">
        <w:rPr>
          <w:rFonts w:ascii="Times New Roman" w:hAnsi="Times New Roman" w:cs="Times New Roman"/>
          <w:sz w:val="32"/>
          <w:szCs w:val="32"/>
        </w:rPr>
        <w:t>e</w:t>
      </w:r>
      <w:r w:rsidR="007B197E" w:rsidRPr="00412049">
        <w:rPr>
          <w:rFonts w:ascii="Times New Roman" w:hAnsi="Times New Roman" w:cs="Times New Roman"/>
          <w:sz w:val="32"/>
          <w:szCs w:val="32"/>
        </w:rPr>
        <w:t xml:space="preserve"> guidebook </w:t>
      </w:r>
      <w:r w:rsidR="007B197E" w:rsidRPr="00412049">
        <w:rPr>
          <w:rFonts w:ascii="Times New Roman" w:hAnsi="Times New Roman" w:cs="Times New Roman"/>
          <w:b/>
          <w:bCs/>
          <w:i/>
          <w:iCs/>
          <w:sz w:val="32"/>
          <w:szCs w:val="32"/>
        </w:rPr>
        <w:t>before</w:t>
      </w:r>
      <w:r w:rsidR="007B197E" w:rsidRPr="00412049">
        <w:rPr>
          <w:rFonts w:ascii="Times New Roman" w:hAnsi="Times New Roman" w:cs="Times New Roman"/>
          <w:sz w:val="32"/>
          <w:szCs w:val="32"/>
        </w:rPr>
        <w:t xml:space="preserve"> attending your small group virtual advising meeting. </w:t>
      </w:r>
    </w:p>
    <w:p w14:paraId="452B9E9D" w14:textId="59EB3249" w:rsidR="00A0773D" w:rsidRPr="00412049" w:rsidRDefault="00A0773D">
      <w:pPr>
        <w:rPr>
          <w:rFonts w:ascii="Times New Roman" w:eastAsiaTheme="majorEastAsia" w:hAnsi="Times New Roman" w:cs="Times New Roman"/>
          <w:b/>
          <w:bCs/>
          <w:color w:val="73000A"/>
          <w:sz w:val="32"/>
          <w:szCs w:val="32"/>
        </w:rPr>
      </w:pPr>
      <w:r w:rsidRPr="00412049">
        <w:rPr>
          <w:rFonts w:ascii="Times New Roman" w:hAnsi="Times New Roman" w:cs="Times New Roman"/>
          <w:b/>
          <w:bCs/>
          <w:color w:val="73000A"/>
        </w:rPr>
        <w:br w:type="page"/>
      </w:r>
    </w:p>
    <w:p w14:paraId="3B32564D" w14:textId="6AA66500" w:rsidR="00F04B06" w:rsidRPr="00412049" w:rsidRDefault="0024048C" w:rsidP="00C0522E">
      <w:pPr>
        <w:pStyle w:val="Heading1"/>
        <w:spacing w:before="0" w:after="160"/>
        <w:jc w:val="center"/>
        <w:rPr>
          <w:rFonts w:ascii="Times New Roman" w:hAnsi="Times New Roman" w:cs="Times New Roman"/>
          <w:b/>
          <w:bCs/>
          <w:color w:val="73000A"/>
        </w:rPr>
      </w:pPr>
      <w:r>
        <w:rPr>
          <w:rFonts w:ascii="Times New Roman" w:hAnsi="Times New Roman" w:cs="Times New Roman"/>
          <w:b/>
          <w:bCs/>
          <w:color w:val="73000A"/>
        </w:rPr>
        <w:lastRenderedPageBreak/>
        <w:t>Data Analytics</w:t>
      </w:r>
    </w:p>
    <w:tbl>
      <w:tblPr>
        <w:tblStyle w:val="TableGrid"/>
        <w:tblW w:w="0" w:type="auto"/>
        <w:tblLook w:val="04A0" w:firstRow="1" w:lastRow="0" w:firstColumn="1" w:lastColumn="0" w:noHBand="0" w:noVBand="1"/>
      </w:tblPr>
      <w:tblGrid>
        <w:gridCol w:w="10070"/>
      </w:tblGrid>
      <w:tr w:rsidR="0050091E" w:rsidRPr="00412049" w14:paraId="3B0F7866" w14:textId="77777777" w:rsidTr="006C7F64">
        <w:tc>
          <w:tcPr>
            <w:tcW w:w="10070" w:type="dxa"/>
          </w:tcPr>
          <w:p w14:paraId="2B0006BE" w14:textId="1B8B32DE" w:rsidR="0050091E" w:rsidRPr="00412049" w:rsidRDefault="0050091E" w:rsidP="0050091E">
            <w:pPr>
              <w:jc w:val="center"/>
              <w:rPr>
                <w:rFonts w:ascii="Times New Roman" w:hAnsi="Times New Roman" w:cs="Times New Roman"/>
                <w:b/>
                <w:bCs/>
                <w:sz w:val="28"/>
                <w:szCs w:val="28"/>
              </w:rPr>
            </w:pPr>
            <w:r w:rsidRPr="00412049">
              <w:rPr>
                <w:rFonts w:ascii="Times New Roman" w:hAnsi="Times New Roman" w:cs="Times New Roman"/>
                <w:b/>
                <w:bCs/>
                <w:sz w:val="28"/>
                <w:szCs w:val="28"/>
              </w:rPr>
              <w:t>Your first semester schedule will consist of the following:</w:t>
            </w:r>
          </w:p>
        </w:tc>
      </w:tr>
      <w:tr w:rsidR="0050091E" w:rsidRPr="00412049" w14:paraId="56D8EF28" w14:textId="77777777" w:rsidTr="00F563AF">
        <w:tc>
          <w:tcPr>
            <w:tcW w:w="10070" w:type="dxa"/>
          </w:tcPr>
          <w:p w14:paraId="3D4DC731" w14:textId="77777777" w:rsidR="0050091E" w:rsidRPr="00412049" w:rsidRDefault="0050091E" w:rsidP="0050091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ELN 1010: First Year Advising Seminar (required)</w:t>
            </w:r>
          </w:p>
          <w:p w14:paraId="71AB61EF" w14:textId="3203D39F" w:rsidR="0050091E" w:rsidRPr="00412049" w:rsidRDefault="0050091E" w:rsidP="00DA356E">
            <w:pPr>
              <w:pStyle w:val="ListParagraph"/>
              <w:numPr>
                <w:ilvl w:val="0"/>
                <w:numId w:val="6"/>
              </w:numPr>
              <w:spacing w:before="160"/>
              <w:rPr>
                <w:rFonts w:ascii="Times New Roman" w:hAnsi="Times New Roman" w:cs="Times New Roman"/>
                <w:sz w:val="28"/>
                <w:szCs w:val="28"/>
              </w:rPr>
            </w:pPr>
            <w:r w:rsidRPr="00412049">
              <w:rPr>
                <w:rFonts w:ascii="Times New Roman" w:hAnsi="Times New Roman" w:cs="Times New Roman"/>
                <w:sz w:val="28"/>
                <w:szCs w:val="28"/>
              </w:rPr>
              <w:t xml:space="preserve">COR 1100 </w:t>
            </w:r>
            <w:r w:rsidRPr="00412049">
              <w:rPr>
                <w:rFonts w:ascii="Times New Roman" w:hAnsi="Times New Roman" w:cs="Times New Roman"/>
                <w:b/>
                <w:bCs/>
                <w:i/>
                <w:iCs/>
                <w:color w:val="FF0000"/>
                <w:sz w:val="28"/>
                <w:szCs w:val="28"/>
              </w:rPr>
              <w:t>OR</w:t>
            </w:r>
            <w:r w:rsidRPr="00412049">
              <w:rPr>
                <w:rFonts w:ascii="Times New Roman" w:hAnsi="Times New Roman" w:cs="Times New Roman"/>
                <w:sz w:val="28"/>
                <w:szCs w:val="28"/>
              </w:rPr>
              <w:t xml:space="preserve"> ENG 1100 (required)</w:t>
            </w:r>
          </w:p>
        </w:tc>
      </w:tr>
    </w:tbl>
    <w:p w14:paraId="2469A834" w14:textId="53284743" w:rsidR="004B6CFA" w:rsidRDefault="004B6CFA" w:rsidP="00A400C5">
      <w:pPr>
        <w:spacing w:before="240" w:after="240"/>
        <w:rPr>
          <w:rFonts w:ascii="Times New Roman" w:hAnsi="Times New Roman" w:cs="Times New Roman"/>
          <w:sz w:val="28"/>
          <w:szCs w:val="28"/>
        </w:rPr>
      </w:pPr>
      <w:r>
        <w:rPr>
          <w:rFonts w:ascii="Times New Roman" w:hAnsi="Times New Roman" w:cs="Times New Roman"/>
          <w:b/>
          <w:bCs/>
          <w:sz w:val="28"/>
          <w:szCs w:val="28"/>
        </w:rPr>
        <w:t>Data Analytic</w:t>
      </w:r>
      <w:r w:rsidR="0024048C">
        <w:rPr>
          <w:rFonts w:ascii="Times New Roman" w:hAnsi="Times New Roman" w:cs="Times New Roman"/>
          <w:b/>
          <w:bCs/>
          <w:sz w:val="28"/>
          <w:szCs w:val="28"/>
        </w:rPr>
        <w:t>s</w:t>
      </w:r>
      <w:r>
        <w:rPr>
          <w:rFonts w:ascii="Times New Roman" w:hAnsi="Times New Roman" w:cs="Times New Roman"/>
          <w:b/>
          <w:bCs/>
          <w:sz w:val="28"/>
          <w:szCs w:val="28"/>
        </w:rPr>
        <w:t>:</w:t>
      </w:r>
    </w:p>
    <w:p w14:paraId="551BAE47" w14:textId="77777777" w:rsidR="004B6CFA" w:rsidRDefault="004B6CFA" w:rsidP="004B6CFA">
      <w:pPr>
        <w:rPr>
          <w:rFonts w:ascii="Times New Roman" w:hAnsi="Times New Roman" w:cs="Times New Roman"/>
          <w:sz w:val="28"/>
          <w:szCs w:val="28"/>
        </w:rPr>
      </w:pPr>
      <w:r>
        <w:rPr>
          <w:rFonts w:ascii="Times New Roman" w:hAnsi="Times New Roman" w:cs="Times New Roman"/>
          <w:sz w:val="28"/>
          <w:szCs w:val="28"/>
        </w:rPr>
        <w:t>Complete the following based on Math Placement and/or incoming credits:</w:t>
      </w:r>
    </w:p>
    <w:p w14:paraId="335ECE2C" w14:textId="556CA823" w:rsidR="004B6CFA" w:rsidRDefault="004B6CFA" w:rsidP="004B6CFA">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Statistics (STS) 2120: Statistics in Application</w:t>
      </w:r>
    </w:p>
    <w:p w14:paraId="61E37222" w14:textId="520F9394" w:rsidR="00A75FEA" w:rsidRDefault="00A75FEA" w:rsidP="00A75FEA">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Computer Science (CSC) 1100: Data Science and Visualization</w:t>
      </w:r>
    </w:p>
    <w:p w14:paraId="4829D9A1" w14:textId="552B4970" w:rsidR="00A75FEA" w:rsidRDefault="00FC2028" w:rsidP="00A75FEA">
      <w:pPr>
        <w:spacing w:before="240" w:after="240"/>
        <w:rPr>
          <w:rFonts w:ascii="Times New Roman" w:hAnsi="Times New Roman" w:cs="Times New Roman"/>
          <w:i/>
          <w:iCs/>
          <w:sz w:val="28"/>
          <w:szCs w:val="28"/>
        </w:rPr>
      </w:pPr>
      <w:r>
        <w:rPr>
          <w:rFonts w:ascii="Times New Roman" w:hAnsi="Times New Roman" w:cs="Times New Roman"/>
          <w:i/>
          <w:iCs/>
          <w:sz w:val="28"/>
          <w:szCs w:val="28"/>
        </w:rPr>
        <w:t xml:space="preserve">Additional </w:t>
      </w:r>
      <w:r w:rsidR="00B23A36">
        <w:rPr>
          <w:rFonts w:ascii="Times New Roman" w:hAnsi="Times New Roman" w:cs="Times New Roman"/>
          <w:i/>
          <w:iCs/>
          <w:sz w:val="28"/>
          <w:szCs w:val="28"/>
        </w:rPr>
        <w:t>Data Analytics</w:t>
      </w:r>
      <w:r>
        <w:rPr>
          <w:rFonts w:ascii="Times New Roman" w:hAnsi="Times New Roman" w:cs="Times New Roman"/>
          <w:i/>
          <w:iCs/>
          <w:sz w:val="28"/>
          <w:szCs w:val="28"/>
        </w:rPr>
        <w:t xml:space="preserve"> Course options:</w:t>
      </w:r>
    </w:p>
    <w:p w14:paraId="141F430F" w14:textId="77777777" w:rsidR="00E27947" w:rsidRDefault="00E27947" w:rsidP="00CC6BCA">
      <w:pPr>
        <w:spacing w:before="160"/>
        <w:rPr>
          <w:rFonts w:ascii="Times New Roman" w:hAnsi="Times New Roman" w:cs="Times New Roman"/>
          <w:sz w:val="28"/>
          <w:szCs w:val="28"/>
        </w:rPr>
      </w:pPr>
      <w:r w:rsidRPr="00E27947">
        <w:rPr>
          <w:rFonts w:ascii="Times New Roman" w:hAnsi="Times New Roman" w:cs="Times New Roman"/>
          <w:sz w:val="28"/>
          <w:szCs w:val="28"/>
        </w:rPr>
        <w:t>Students must complete a full minor or a second major in another discipline. A major in statistics with a concentration in data analytics or minor in computer science, data science, or statistics does not count toward fulfillment of this requirement.</w:t>
      </w:r>
    </w:p>
    <w:p w14:paraId="0180CFE3" w14:textId="7470CAA2" w:rsidR="00897B33" w:rsidRDefault="00897B33" w:rsidP="00CC6BCA">
      <w:pPr>
        <w:spacing w:before="160"/>
        <w:rPr>
          <w:rFonts w:ascii="Times New Roman" w:hAnsi="Times New Roman" w:cs="Times New Roman"/>
          <w:sz w:val="28"/>
          <w:szCs w:val="28"/>
        </w:rPr>
      </w:pPr>
      <w:r>
        <w:rPr>
          <w:rFonts w:ascii="Times New Roman" w:hAnsi="Times New Roman" w:cs="Times New Roman"/>
          <w:sz w:val="28"/>
          <w:szCs w:val="28"/>
        </w:rPr>
        <w:t>Consider an additional intro to minor or major course in your first year at Elon.</w:t>
      </w:r>
    </w:p>
    <w:p w14:paraId="56EC0C61" w14:textId="5AEB68C5" w:rsidR="00CC6BCA" w:rsidRPr="00A06A06" w:rsidRDefault="00CC6BCA" w:rsidP="00CC6BCA">
      <w:pPr>
        <w:spacing w:before="160"/>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38A3C8F8" w14:textId="77777777" w:rsidR="00CC6BCA" w:rsidRPr="00B40955" w:rsidRDefault="00CC6BCA" w:rsidP="00CC6BC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7E61A2DD" w14:textId="677F6F60" w:rsidR="00CC6BCA" w:rsidRDefault="0086515A" w:rsidP="00CC6BCA">
      <w:pPr>
        <w:pStyle w:val="ListParagraph"/>
        <w:numPr>
          <w:ilvl w:val="0"/>
          <w:numId w:val="6"/>
        </w:numPr>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from </w:t>
      </w:r>
      <w:r w:rsidR="00CC6BCA">
        <w:rPr>
          <w:rFonts w:ascii="Times New Roman" w:hAnsi="Times New Roman" w:cs="Times New Roman"/>
          <w:sz w:val="28"/>
          <w:szCs w:val="28"/>
        </w:rPr>
        <w:t>Expression, Civilization, Society, or Science/Analysis lab course</w:t>
      </w:r>
    </w:p>
    <w:p w14:paraId="66811F17" w14:textId="77777777" w:rsidR="00897B33" w:rsidRPr="00897B33" w:rsidRDefault="00897B33" w:rsidP="00897B33">
      <w:pPr>
        <w:rPr>
          <w:rFonts w:ascii="Times New Roman" w:hAnsi="Times New Roman" w:cs="Times New Roman"/>
          <w:sz w:val="28"/>
          <w:szCs w:val="28"/>
        </w:rPr>
      </w:pPr>
    </w:p>
    <w:p w14:paraId="5B4EA711" w14:textId="3DEDE1B0" w:rsidR="00581159" w:rsidRPr="00412049" w:rsidRDefault="00AF04AE" w:rsidP="00581159">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69F7F114" wp14:editId="67E88BCB">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7F114"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62017DCC" w14:textId="77777777" w:rsidR="00AF04AE" w:rsidRPr="00D23876" w:rsidRDefault="00AF04AE" w:rsidP="00AF04A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43E67B" w14:textId="77777777" w:rsidR="00AF04AE" w:rsidRPr="00D23876" w:rsidRDefault="00AF04AE" w:rsidP="00AF04A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37022E5" w14:textId="77777777" w:rsidR="00581159" w:rsidRPr="00412049" w:rsidRDefault="00581159" w:rsidP="00581159">
      <w:pPr>
        <w:rPr>
          <w:rFonts w:ascii="Times New Roman" w:hAnsi="Times New Roman" w:cs="Times New Roman"/>
          <w:sz w:val="28"/>
          <w:szCs w:val="28"/>
        </w:rPr>
      </w:pPr>
    </w:p>
    <w:p w14:paraId="27BCBE4D" w14:textId="77777777" w:rsidR="00581159" w:rsidRPr="00412049" w:rsidRDefault="00581159" w:rsidP="00581159">
      <w:pPr>
        <w:rPr>
          <w:rFonts w:ascii="Times New Roman" w:hAnsi="Times New Roman" w:cs="Times New Roman"/>
          <w:sz w:val="28"/>
          <w:szCs w:val="28"/>
        </w:rPr>
      </w:pPr>
    </w:p>
    <w:p w14:paraId="5D317941" w14:textId="77777777" w:rsidR="00581159" w:rsidRDefault="00581159" w:rsidP="00581159">
      <w:pPr>
        <w:rPr>
          <w:rFonts w:ascii="Times New Roman" w:hAnsi="Times New Roman" w:cs="Times New Roman"/>
          <w:sz w:val="28"/>
          <w:szCs w:val="28"/>
        </w:rPr>
      </w:pPr>
    </w:p>
    <w:p w14:paraId="6401395C" w14:textId="77777777" w:rsidR="00897B33" w:rsidRDefault="00897B33" w:rsidP="00581159">
      <w:pPr>
        <w:rPr>
          <w:rFonts w:ascii="Times New Roman" w:hAnsi="Times New Roman" w:cs="Times New Roman"/>
          <w:sz w:val="28"/>
          <w:szCs w:val="28"/>
        </w:rPr>
      </w:pPr>
    </w:p>
    <w:p w14:paraId="5D4579E3" w14:textId="77777777" w:rsidR="00897B33" w:rsidRDefault="00897B33" w:rsidP="00581159">
      <w:pPr>
        <w:rPr>
          <w:rFonts w:ascii="Times New Roman" w:hAnsi="Times New Roman" w:cs="Times New Roman"/>
          <w:sz w:val="28"/>
          <w:szCs w:val="28"/>
        </w:rPr>
      </w:pPr>
    </w:p>
    <w:p w14:paraId="3E9D95DE" w14:textId="77777777" w:rsidR="00897B33" w:rsidRDefault="00897B33" w:rsidP="00581159">
      <w:pPr>
        <w:rPr>
          <w:rFonts w:ascii="Times New Roman" w:hAnsi="Times New Roman" w:cs="Times New Roman"/>
          <w:sz w:val="28"/>
          <w:szCs w:val="28"/>
        </w:rPr>
      </w:pPr>
    </w:p>
    <w:p w14:paraId="7F93AA21" w14:textId="77777777" w:rsidR="00897B33" w:rsidRDefault="00897B33" w:rsidP="00581159">
      <w:pPr>
        <w:rPr>
          <w:rFonts w:ascii="Times New Roman" w:hAnsi="Times New Roman" w:cs="Times New Roman"/>
          <w:sz w:val="28"/>
          <w:szCs w:val="28"/>
        </w:rPr>
      </w:pPr>
    </w:p>
    <w:p w14:paraId="203C8A72" w14:textId="77777777" w:rsidR="00897B33" w:rsidRPr="00412049" w:rsidRDefault="00897B33" w:rsidP="0058115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2C4806" w:rsidRPr="00166AE2" w14:paraId="11CD2A76" w14:textId="77777777" w:rsidTr="00BD56B8">
        <w:tc>
          <w:tcPr>
            <w:tcW w:w="10070" w:type="dxa"/>
            <w:gridSpan w:val="2"/>
            <w:shd w:val="clear" w:color="auto" w:fill="D9D9D9" w:themeFill="background1" w:themeFillShade="D9"/>
          </w:tcPr>
          <w:p w14:paraId="700F30B9" w14:textId="77777777" w:rsidR="002C4806" w:rsidRPr="00166AE2" w:rsidRDefault="002C4806"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C4806" w:rsidRPr="00166AE2" w14:paraId="41B03FA8" w14:textId="77777777" w:rsidTr="00BD56B8">
        <w:tc>
          <w:tcPr>
            <w:tcW w:w="10070" w:type="dxa"/>
            <w:gridSpan w:val="2"/>
            <w:shd w:val="clear" w:color="auto" w:fill="F2F2F2" w:themeFill="background1" w:themeFillShade="F2"/>
          </w:tcPr>
          <w:p w14:paraId="06E2B116"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C4806" w:rsidRPr="00166AE2" w14:paraId="3AFC2F19" w14:textId="77777777" w:rsidTr="00BD56B8">
        <w:tc>
          <w:tcPr>
            <w:tcW w:w="5035" w:type="dxa"/>
          </w:tcPr>
          <w:p w14:paraId="2186DF6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4E3473CA" w14:textId="77777777" w:rsidR="002C4806" w:rsidRPr="00166AE2" w:rsidRDefault="002C4806" w:rsidP="00BD56B8">
            <w:pPr>
              <w:pStyle w:val="ListParagraph"/>
              <w:spacing w:before="200" w:after="200"/>
              <w:ind w:left="360"/>
              <w:rPr>
                <w:rFonts w:ascii="Times New Roman" w:hAnsi="Times New Roman" w:cs="Times New Roman"/>
                <w:sz w:val="28"/>
                <w:szCs w:val="28"/>
              </w:rPr>
            </w:pPr>
          </w:p>
        </w:tc>
        <w:tc>
          <w:tcPr>
            <w:tcW w:w="5035" w:type="dxa"/>
          </w:tcPr>
          <w:p w14:paraId="4D4AE745"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D972891" w14:textId="77777777" w:rsidR="002C4806" w:rsidRPr="00166AE2" w:rsidRDefault="002C4806" w:rsidP="002C4806">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C4806" w:rsidRPr="00166AE2" w14:paraId="14C565C5" w14:textId="77777777" w:rsidTr="00BD56B8">
        <w:tc>
          <w:tcPr>
            <w:tcW w:w="5035" w:type="dxa"/>
            <w:shd w:val="clear" w:color="auto" w:fill="F2F2F2" w:themeFill="background1" w:themeFillShade="F2"/>
          </w:tcPr>
          <w:p w14:paraId="77A7A58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586F965"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561A9C8A"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55F435EB" w14:textId="77777777" w:rsidR="002C4806" w:rsidRPr="00166AE2" w:rsidRDefault="002C4806"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C4806" w:rsidRPr="00166AE2" w14:paraId="0D91CBBB" w14:textId="77777777" w:rsidTr="00BD56B8">
        <w:tc>
          <w:tcPr>
            <w:tcW w:w="5035" w:type="dxa"/>
            <w:shd w:val="clear" w:color="auto" w:fill="auto"/>
          </w:tcPr>
          <w:p w14:paraId="73DDF188"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487ECBD"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46B2783D" w14:textId="77777777" w:rsidTr="00BD56B8">
        <w:tc>
          <w:tcPr>
            <w:tcW w:w="5035" w:type="dxa"/>
            <w:shd w:val="clear" w:color="auto" w:fill="F2F2F2" w:themeFill="background1" w:themeFillShade="F2"/>
          </w:tcPr>
          <w:p w14:paraId="2D4179D6"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3EBC35C"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75A816F" w14:textId="77777777" w:rsidTr="00BD56B8">
        <w:tc>
          <w:tcPr>
            <w:tcW w:w="5035" w:type="dxa"/>
            <w:shd w:val="clear" w:color="auto" w:fill="auto"/>
          </w:tcPr>
          <w:p w14:paraId="47BB9181"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01C9D76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7A89CEB" w14:textId="77777777" w:rsidTr="00BD56B8">
        <w:tc>
          <w:tcPr>
            <w:tcW w:w="5035" w:type="dxa"/>
            <w:shd w:val="clear" w:color="auto" w:fill="F2F2F2" w:themeFill="background1" w:themeFillShade="F2"/>
          </w:tcPr>
          <w:p w14:paraId="26245D70"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5C21618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4B084D6" w14:textId="77777777" w:rsidTr="00BD56B8">
        <w:tc>
          <w:tcPr>
            <w:tcW w:w="5035" w:type="dxa"/>
          </w:tcPr>
          <w:p w14:paraId="6A98A169"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7C752244"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8C4A5A3" w14:textId="77777777" w:rsidTr="00BD56B8">
        <w:tc>
          <w:tcPr>
            <w:tcW w:w="5035" w:type="dxa"/>
            <w:shd w:val="clear" w:color="auto" w:fill="F2F2F2" w:themeFill="background1" w:themeFillShade="F2"/>
          </w:tcPr>
          <w:p w14:paraId="72E4E293"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1D523A1"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545134FF" w14:textId="77777777" w:rsidTr="00BD56B8">
        <w:tc>
          <w:tcPr>
            <w:tcW w:w="5035" w:type="dxa"/>
          </w:tcPr>
          <w:p w14:paraId="2B13495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DF24509" w14:textId="77777777" w:rsidR="002C4806" w:rsidRPr="00166AE2" w:rsidRDefault="002C4806" w:rsidP="00BD56B8">
            <w:pPr>
              <w:spacing w:before="200" w:after="200"/>
              <w:rPr>
                <w:rFonts w:ascii="Times New Roman" w:hAnsi="Times New Roman" w:cs="Times New Roman"/>
                <w:sz w:val="28"/>
                <w:szCs w:val="28"/>
              </w:rPr>
            </w:pPr>
          </w:p>
          <w:p w14:paraId="724F3259" w14:textId="77777777" w:rsidR="002C4806" w:rsidRPr="00166AE2" w:rsidRDefault="002C4806" w:rsidP="00BD56B8">
            <w:pPr>
              <w:spacing w:before="200" w:after="200"/>
              <w:rPr>
                <w:rFonts w:ascii="Times New Roman" w:hAnsi="Times New Roman" w:cs="Times New Roman"/>
                <w:sz w:val="28"/>
                <w:szCs w:val="28"/>
              </w:rPr>
            </w:pPr>
          </w:p>
          <w:p w14:paraId="634B767E" w14:textId="77777777" w:rsidR="002C4806" w:rsidRPr="00166AE2" w:rsidRDefault="002C4806" w:rsidP="00BD56B8">
            <w:pPr>
              <w:spacing w:before="200" w:after="200"/>
              <w:rPr>
                <w:rFonts w:ascii="Times New Roman" w:hAnsi="Times New Roman" w:cs="Times New Roman"/>
                <w:sz w:val="28"/>
                <w:szCs w:val="28"/>
              </w:rPr>
            </w:pPr>
          </w:p>
          <w:p w14:paraId="610DAAD8" w14:textId="77777777" w:rsidR="002C4806" w:rsidRPr="00166AE2" w:rsidRDefault="002C4806" w:rsidP="00BD56B8">
            <w:pPr>
              <w:spacing w:before="200" w:after="200"/>
              <w:rPr>
                <w:rFonts w:ascii="Times New Roman" w:hAnsi="Times New Roman" w:cs="Times New Roman"/>
                <w:sz w:val="28"/>
                <w:szCs w:val="28"/>
              </w:rPr>
            </w:pPr>
          </w:p>
          <w:p w14:paraId="64600FF6"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055893D6" w14:textId="77777777" w:rsidTr="00BD56B8">
        <w:tc>
          <w:tcPr>
            <w:tcW w:w="5035" w:type="dxa"/>
            <w:shd w:val="clear" w:color="auto" w:fill="F2F2F2" w:themeFill="background1" w:themeFillShade="F2"/>
          </w:tcPr>
          <w:p w14:paraId="4A6AF24D"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3DE61BF"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3F404DAA" w14:textId="77777777" w:rsidTr="00BD56B8">
        <w:tc>
          <w:tcPr>
            <w:tcW w:w="5035" w:type="dxa"/>
          </w:tcPr>
          <w:p w14:paraId="322C3C1B"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660A9699"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7B796D03" w14:textId="77777777" w:rsidTr="00BD56B8">
        <w:tc>
          <w:tcPr>
            <w:tcW w:w="5035" w:type="dxa"/>
            <w:shd w:val="clear" w:color="auto" w:fill="F2F2F2" w:themeFill="background1" w:themeFillShade="F2"/>
          </w:tcPr>
          <w:p w14:paraId="20F043AF"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C614AA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158B00BB" w14:textId="77777777" w:rsidTr="00BD56B8">
        <w:tc>
          <w:tcPr>
            <w:tcW w:w="5035" w:type="dxa"/>
          </w:tcPr>
          <w:p w14:paraId="7C57FA75"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563049C5" w14:textId="77777777" w:rsidR="002C4806" w:rsidRPr="00166AE2" w:rsidRDefault="002C4806" w:rsidP="00BD56B8">
            <w:pPr>
              <w:spacing w:before="200" w:after="200"/>
              <w:rPr>
                <w:rFonts w:ascii="Times New Roman" w:hAnsi="Times New Roman" w:cs="Times New Roman"/>
                <w:sz w:val="28"/>
                <w:szCs w:val="28"/>
              </w:rPr>
            </w:pPr>
          </w:p>
        </w:tc>
      </w:tr>
      <w:tr w:rsidR="002C4806" w:rsidRPr="00166AE2" w14:paraId="63918729" w14:textId="77777777" w:rsidTr="00BD56B8">
        <w:tc>
          <w:tcPr>
            <w:tcW w:w="10070" w:type="dxa"/>
            <w:gridSpan w:val="2"/>
            <w:shd w:val="clear" w:color="auto" w:fill="F2F2F2" w:themeFill="background1" w:themeFillShade="F2"/>
          </w:tcPr>
          <w:p w14:paraId="10A7CA92" w14:textId="77777777" w:rsidR="002C4806" w:rsidRPr="00166AE2" w:rsidRDefault="002C4806" w:rsidP="002C4806">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0130534" w14:textId="77777777" w:rsidR="002C4806" w:rsidRPr="00166AE2" w:rsidRDefault="002C4806" w:rsidP="00BD56B8">
            <w:pPr>
              <w:spacing w:before="200" w:after="200"/>
              <w:rPr>
                <w:rFonts w:ascii="Times New Roman" w:hAnsi="Times New Roman" w:cs="Times New Roman"/>
                <w:sz w:val="28"/>
                <w:szCs w:val="28"/>
              </w:rPr>
            </w:pPr>
          </w:p>
          <w:p w14:paraId="44BB5E47" w14:textId="77777777" w:rsidR="002C4806" w:rsidRPr="00166AE2" w:rsidRDefault="002C4806" w:rsidP="00BD56B8">
            <w:pPr>
              <w:spacing w:before="200" w:after="200"/>
              <w:rPr>
                <w:rFonts w:ascii="Times New Roman" w:hAnsi="Times New Roman" w:cs="Times New Roman"/>
                <w:sz w:val="28"/>
                <w:szCs w:val="28"/>
              </w:rPr>
            </w:pPr>
          </w:p>
          <w:p w14:paraId="631CA115" w14:textId="77777777" w:rsidR="002C4806" w:rsidRPr="00166AE2" w:rsidRDefault="002C4806" w:rsidP="00BD56B8">
            <w:pPr>
              <w:spacing w:before="200" w:after="200"/>
              <w:rPr>
                <w:rFonts w:ascii="Times New Roman" w:hAnsi="Times New Roman" w:cs="Times New Roman"/>
                <w:sz w:val="28"/>
                <w:szCs w:val="28"/>
              </w:rPr>
            </w:pPr>
          </w:p>
          <w:p w14:paraId="5C5C93EB" w14:textId="77777777" w:rsidR="002C4806" w:rsidRPr="00166AE2" w:rsidRDefault="002C4806" w:rsidP="00BD56B8">
            <w:pPr>
              <w:spacing w:before="200" w:after="200"/>
              <w:rPr>
                <w:rFonts w:ascii="Times New Roman" w:hAnsi="Times New Roman" w:cs="Times New Roman"/>
                <w:sz w:val="28"/>
                <w:szCs w:val="28"/>
              </w:rPr>
            </w:pPr>
          </w:p>
          <w:p w14:paraId="66A390C9" w14:textId="77777777" w:rsidR="002C4806" w:rsidRDefault="002C4806" w:rsidP="00BD56B8">
            <w:pPr>
              <w:spacing w:before="200" w:after="200"/>
              <w:rPr>
                <w:rFonts w:ascii="Times New Roman" w:hAnsi="Times New Roman" w:cs="Times New Roman"/>
                <w:sz w:val="28"/>
                <w:szCs w:val="28"/>
              </w:rPr>
            </w:pPr>
          </w:p>
          <w:p w14:paraId="2BF656DF" w14:textId="77777777" w:rsidR="002C4806" w:rsidRPr="00166AE2" w:rsidRDefault="002C4806" w:rsidP="00BD56B8">
            <w:pPr>
              <w:spacing w:before="200" w:after="200"/>
              <w:rPr>
                <w:rFonts w:ascii="Times New Roman" w:hAnsi="Times New Roman" w:cs="Times New Roman"/>
                <w:sz w:val="28"/>
                <w:szCs w:val="28"/>
              </w:rPr>
            </w:pPr>
          </w:p>
          <w:p w14:paraId="246F7969" w14:textId="77777777" w:rsidR="002C4806" w:rsidRPr="00166AE2" w:rsidRDefault="002C4806" w:rsidP="00BD56B8">
            <w:pPr>
              <w:spacing w:before="200" w:after="200"/>
              <w:rPr>
                <w:rFonts w:ascii="Times New Roman" w:hAnsi="Times New Roman" w:cs="Times New Roman"/>
                <w:sz w:val="28"/>
                <w:szCs w:val="28"/>
              </w:rPr>
            </w:pPr>
          </w:p>
        </w:tc>
      </w:tr>
    </w:tbl>
    <w:p w14:paraId="1262FE97" w14:textId="77777777" w:rsidR="00CC6BCA" w:rsidRDefault="00CC6BCA" w:rsidP="00581159">
      <w:pPr>
        <w:rPr>
          <w:rFonts w:ascii="Times New Roman" w:hAnsi="Times New Roman" w:cs="Times New Roman"/>
          <w:sz w:val="28"/>
          <w:szCs w:val="28"/>
        </w:rPr>
      </w:pPr>
    </w:p>
    <w:p w14:paraId="09A69295" w14:textId="21001A79" w:rsidR="00FB61E9" w:rsidRPr="00412049" w:rsidRDefault="006B5F2D" w:rsidP="00D8011D">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Data Analytics </w:t>
      </w:r>
      <w:r w:rsidR="00D8011D">
        <w:rPr>
          <w:rFonts w:ascii="Times New Roman" w:hAnsi="Times New Roman" w:cs="Times New Roman"/>
          <w:b/>
          <w:bCs/>
          <w:color w:val="73000A"/>
          <w:sz w:val="28"/>
          <w:szCs w:val="28"/>
        </w:rPr>
        <w:t>Example Schedule</w:t>
      </w:r>
      <w:r>
        <w:rPr>
          <w:rFonts w:ascii="Times New Roman" w:hAnsi="Times New Roman" w:cs="Times New Roman"/>
          <w:b/>
          <w:bCs/>
          <w:color w:val="73000A"/>
          <w:sz w:val="28"/>
          <w:szCs w:val="28"/>
        </w:rPr>
        <w:t xml:space="preserve"> 1</w:t>
      </w:r>
    </w:p>
    <w:p w14:paraId="3D1C71D0" w14:textId="051A84DF" w:rsidR="00B22620" w:rsidRPr="00412049" w:rsidRDefault="00E73100" w:rsidP="00D07F83">
      <w:pPr>
        <w:spacing w:after="0"/>
        <w:rPr>
          <w:rFonts w:ascii="Times New Roman" w:hAnsi="Times New Roman" w:cs="Times New Roman"/>
          <w:sz w:val="24"/>
          <w:szCs w:val="24"/>
        </w:rPr>
      </w:pPr>
      <w:r>
        <w:rPr>
          <w:noProof/>
        </w:rPr>
        <w:drawing>
          <wp:inline distT="0" distB="0" distL="0" distR="0" wp14:anchorId="656801DA" wp14:editId="1359D7E7">
            <wp:extent cx="6400800" cy="3976370"/>
            <wp:effectExtent l="0" t="0" r="0" b="5080"/>
            <wp:docPr id="107324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42557" name=""/>
                    <pic:cNvPicPr/>
                  </pic:nvPicPr>
                  <pic:blipFill>
                    <a:blip r:embed="rId12"/>
                    <a:stretch>
                      <a:fillRect/>
                    </a:stretch>
                  </pic:blipFill>
                  <pic:spPr>
                    <a:xfrm>
                      <a:off x="0" y="0"/>
                      <a:ext cx="6400800" cy="3976370"/>
                    </a:xfrm>
                    <a:prstGeom prst="rect">
                      <a:avLst/>
                    </a:prstGeom>
                  </pic:spPr>
                </pic:pic>
              </a:graphicData>
            </a:graphic>
          </wp:inline>
        </w:drawing>
      </w:r>
    </w:p>
    <w:p w14:paraId="577AEEBF" w14:textId="1CC072B3" w:rsidR="00AB60A8" w:rsidRPr="00412049" w:rsidRDefault="009C2194"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Course List</w:t>
      </w:r>
      <w:r w:rsidR="0057359D" w:rsidRPr="00412049">
        <w:rPr>
          <w:rFonts w:ascii="Times New Roman" w:hAnsi="Times New Roman" w:cs="Times New Roman"/>
          <w:sz w:val="28"/>
          <w:szCs w:val="28"/>
        </w:rPr>
        <w:t xml:space="preserve"> of 17 semester hours</w:t>
      </w:r>
      <w:r w:rsidRPr="00412049">
        <w:rPr>
          <w:rFonts w:ascii="Times New Roman" w:hAnsi="Times New Roman" w:cs="Times New Roman"/>
          <w:sz w:val="28"/>
          <w:szCs w:val="28"/>
        </w:rPr>
        <w:t>:</w:t>
      </w:r>
    </w:p>
    <w:p w14:paraId="0D673BC2" w14:textId="72DD5178" w:rsidR="009C2194" w:rsidRPr="00412049" w:rsidRDefault="009C2194"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 xml:space="preserve">ELN 1010 </w:t>
      </w:r>
      <w:r w:rsidR="0057359D" w:rsidRPr="00412049">
        <w:rPr>
          <w:rFonts w:ascii="Times New Roman" w:hAnsi="Times New Roman" w:cs="Times New Roman"/>
          <w:sz w:val="28"/>
          <w:szCs w:val="28"/>
        </w:rPr>
        <w:t xml:space="preserve">– </w:t>
      </w:r>
      <w:r w:rsidRPr="00412049">
        <w:rPr>
          <w:rFonts w:ascii="Times New Roman" w:hAnsi="Times New Roman" w:cs="Times New Roman"/>
          <w:sz w:val="28"/>
          <w:szCs w:val="28"/>
        </w:rPr>
        <w:t>required</w:t>
      </w:r>
    </w:p>
    <w:p w14:paraId="078EA4AB" w14:textId="77777777" w:rsidR="00E73100" w:rsidRPr="00412049" w:rsidRDefault="00E73100" w:rsidP="00E73100">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Pr="00412049">
        <w:rPr>
          <w:rFonts w:ascii="Times New Roman" w:hAnsi="Times New Roman" w:cs="Times New Roman"/>
          <w:sz w:val="28"/>
          <w:szCs w:val="28"/>
        </w:rPr>
        <w:t xml:space="preserve"> 1100 – required in either fall or spring</w:t>
      </w:r>
    </w:p>
    <w:p w14:paraId="5D9BCDC4" w14:textId="5F49E514" w:rsidR="0057359D" w:rsidRPr="00412049" w:rsidRDefault="00E73100"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POL 1410 – Society</w:t>
      </w:r>
    </w:p>
    <w:p w14:paraId="56C7CE25" w14:textId="4FFF212F" w:rsidR="00933FA3" w:rsidRPr="00412049" w:rsidRDefault="00933FA3" w:rsidP="009C2194">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CSC 1</w:t>
      </w:r>
      <w:r w:rsidR="00E73100">
        <w:rPr>
          <w:rFonts w:ascii="Times New Roman" w:hAnsi="Times New Roman" w:cs="Times New Roman"/>
          <w:sz w:val="28"/>
          <w:szCs w:val="28"/>
        </w:rPr>
        <w:t>1</w:t>
      </w:r>
      <w:r w:rsidRPr="00412049">
        <w:rPr>
          <w:rFonts w:ascii="Times New Roman" w:hAnsi="Times New Roman" w:cs="Times New Roman"/>
          <w:sz w:val="28"/>
          <w:szCs w:val="28"/>
        </w:rPr>
        <w:t xml:space="preserve">00 – </w:t>
      </w:r>
      <w:r w:rsidR="00D8011D">
        <w:rPr>
          <w:rFonts w:ascii="Times New Roman" w:hAnsi="Times New Roman" w:cs="Times New Roman"/>
          <w:sz w:val="28"/>
          <w:szCs w:val="28"/>
        </w:rPr>
        <w:t>Major + Non-Lab Science</w:t>
      </w:r>
    </w:p>
    <w:p w14:paraId="31528CAB" w14:textId="530B0A16" w:rsidR="00933FA3" w:rsidRPr="00412049" w:rsidRDefault="00E73100"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SPN 3330 – Second major/Advanced Studies</w:t>
      </w:r>
    </w:p>
    <w:p w14:paraId="34DC98A3" w14:textId="30D1FC05" w:rsidR="001C0D0A" w:rsidRPr="00412049" w:rsidRDefault="001C0D0A" w:rsidP="000A428A">
      <w:pPr>
        <w:pStyle w:val="ListParagraph"/>
        <w:spacing w:after="0"/>
        <w:ind w:left="360"/>
        <w:rPr>
          <w:rFonts w:ascii="Times New Roman" w:hAnsi="Times New Roman" w:cs="Times New Roman"/>
          <w:sz w:val="28"/>
          <w:szCs w:val="28"/>
        </w:rPr>
      </w:pPr>
    </w:p>
    <w:p w14:paraId="29503D61" w14:textId="77A5367E" w:rsidR="006B5F2D" w:rsidRPr="00412049" w:rsidRDefault="006B5F2D" w:rsidP="006B5F2D">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Data Analytics Example Schedule </w:t>
      </w:r>
      <w:r>
        <w:rPr>
          <w:rFonts w:ascii="Times New Roman" w:hAnsi="Times New Roman" w:cs="Times New Roman"/>
          <w:b/>
          <w:bCs/>
          <w:color w:val="73000A"/>
          <w:sz w:val="28"/>
          <w:szCs w:val="28"/>
        </w:rPr>
        <w:t>2</w:t>
      </w:r>
    </w:p>
    <w:p w14:paraId="302C2C0E" w14:textId="3F8F5BE6" w:rsidR="00933FA3" w:rsidRPr="00412049" w:rsidRDefault="00685B8E">
      <w:pPr>
        <w:rPr>
          <w:rFonts w:ascii="Times New Roman" w:hAnsi="Times New Roman" w:cs="Times New Roman"/>
          <w:noProof/>
        </w:rPr>
      </w:pPr>
      <w:r>
        <w:rPr>
          <w:noProof/>
        </w:rPr>
        <w:drawing>
          <wp:inline distT="0" distB="0" distL="0" distR="0" wp14:anchorId="3ECA9E68" wp14:editId="6FE25E32">
            <wp:extent cx="6400800" cy="5934075"/>
            <wp:effectExtent l="0" t="0" r="0" b="9525"/>
            <wp:docPr id="1422884861"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84861" name="Picture 1" descr="A screenshot of a calendar&#10;&#10;Description automatically generated"/>
                    <pic:cNvPicPr/>
                  </pic:nvPicPr>
                  <pic:blipFill>
                    <a:blip r:embed="rId13"/>
                    <a:stretch>
                      <a:fillRect/>
                    </a:stretch>
                  </pic:blipFill>
                  <pic:spPr>
                    <a:xfrm>
                      <a:off x="0" y="0"/>
                      <a:ext cx="6400800" cy="5934075"/>
                    </a:xfrm>
                    <a:prstGeom prst="rect">
                      <a:avLst/>
                    </a:prstGeom>
                  </pic:spPr>
                </pic:pic>
              </a:graphicData>
            </a:graphic>
          </wp:inline>
        </w:drawing>
      </w:r>
    </w:p>
    <w:p w14:paraId="65533182" w14:textId="77777777" w:rsidR="00D8011D" w:rsidRPr="00412049" w:rsidRDefault="00D8011D" w:rsidP="00D8011D">
      <w:pPr>
        <w:spacing w:before="240" w:after="240"/>
        <w:rPr>
          <w:rFonts w:ascii="Times New Roman" w:hAnsi="Times New Roman" w:cs="Times New Roman"/>
          <w:sz w:val="28"/>
          <w:szCs w:val="28"/>
        </w:rPr>
      </w:pPr>
      <w:r w:rsidRPr="00412049">
        <w:rPr>
          <w:rFonts w:ascii="Times New Roman" w:hAnsi="Times New Roman" w:cs="Times New Roman"/>
          <w:sz w:val="28"/>
          <w:szCs w:val="28"/>
        </w:rPr>
        <w:t>Course List of 17 semester hours:</w:t>
      </w:r>
    </w:p>
    <w:p w14:paraId="439F3AA4" w14:textId="77777777" w:rsidR="00D8011D" w:rsidRPr="00412049" w:rsidRDefault="00D8011D" w:rsidP="00D8011D">
      <w:pPr>
        <w:pStyle w:val="ListParagraph"/>
        <w:numPr>
          <w:ilvl w:val="0"/>
          <w:numId w:val="8"/>
        </w:numPr>
        <w:spacing w:after="0"/>
        <w:rPr>
          <w:rFonts w:ascii="Times New Roman" w:hAnsi="Times New Roman" w:cs="Times New Roman"/>
          <w:sz w:val="28"/>
          <w:szCs w:val="28"/>
        </w:rPr>
      </w:pPr>
      <w:r w:rsidRPr="00412049">
        <w:rPr>
          <w:rFonts w:ascii="Times New Roman" w:hAnsi="Times New Roman" w:cs="Times New Roman"/>
          <w:sz w:val="28"/>
          <w:szCs w:val="28"/>
        </w:rPr>
        <w:t>ELN 1010 – required</w:t>
      </w:r>
    </w:p>
    <w:p w14:paraId="4E998D6E" w14:textId="10D44C75"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D8011D" w:rsidRPr="00412049">
        <w:rPr>
          <w:rFonts w:ascii="Times New Roman" w:hAnsi="Times New Roman" w:cs="Times New Roman"/>
          <w:sz w:val="28"/>
          <w:szCs w:val="28"/>
        </w:rPr>
        <w:t xml:space="preserve"> 1100 – required in either fall or spring</w:t>
      </w:r>
    </w:p>
    <w:p w14:paraId="73D3855B" w14:textId="0980EC00"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2120</w:t>
      </w:r>
      <w:r w:rsidR="00D8011D" w:rsidRPr="00412049">
        <w:rPr>
          <w:rFonts w:ascii="Times New Roman" w:hAnsi="Times New Roman" w:cs="Times New Roman"/>
          <w:sz w:val="28"/>
          <w:szCs w:val="28"/>
        </w:rPr>
        <w:t xml:space="preserve"> – </w:t>
      </w:r>
      <w:r w:rsidR="00D8011D">
        <w:rPr>
          <w:rFonts w:ascii="Times New Roman" w:hAnsi="Times New Roman" w:cs="Times New Roman"/>
          <w:sz w:val="28"/>
          <w:szCs w:val="28"/>
        </w:rPr>
        <w:t>Major + First-Year Foundations Math</w:t>
      </w:r>
    </w:p>
    <w:p w14:paraId="14AFF071" w14:textId="0F62604F"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ECO 1000 – Society </w:t>
      </w:r>
    </w:p>
    <w:p w14:paraId="3CA7E69C" w14:textId="5D145EE9" w:rsidR="00D8011D" w:rsidRPr="00412049" w:rsidRDefault="00685B8E" w:rsidP="00D8011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REL</w:t>
      </w:r>
      <w:r w:rsidR="00D8011D">
        <w:rPr>
          <w:rFonts w:ascii="Times New Roman" w:hAnsi="Times New Roman" w:cs="Times New Roman"/>
          <w:sz w:val="28"/>
          <w:szCs w:val="28"/>
        </w:rPr>
        <w:t xml:space="preserve"> 1120 - Civilization</w:t>
      </w:r>
    </w:p>
    <w:p w14:paraId="284D566F" w14:textId="77777777" w:rsidR="00933FA3" w:rsidRPr="00412049" w:rsidRDefault="00933FA3" w:rsidP="00933FA3">
      <w:pPr>
        <w:rPr>
          <w:rFonts w:ascii="Times New Roman" w:hAnsi="Times New Roman" w:cs="Times New Roman"/>
          <w:sz w:val="28"/>
          <w:szCs w:val="28"/>
        </w:rPr>
      </w:pPr>
    </w:p>
    <w:sectPr w:rsidR="00933FA3" w:rsidRPr="00412049" w:rsidSect="00A400C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3BB9"/>
    <w:multiLevelType w:val="hybridMultilevel"/>
    <w:tmpl w:val="DBF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167E4"/>
    <w:multiLevelType w:val="hybridMultilevel"/>
    <w:tmpl w:val="AE6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07072">
    <w:abstractNumId w:val="6"/>
  </w:num>
  <w:num w:numId="2" w16cid:durableId="1746106839">
    <w:abstractNumId w:val="13"/>
  </w:num>
  <w:num w:numId="3" w16cid:durableId="1768505081">
    <w:abstractNumId w:val="1"/>
  </w:num>
  <w:num w:numId="4" w16cid:durableId="1807818846">
    <w:abstractNumId w:val="9"/>
  </w:num>
  <w:num w:numId="5" w16cid:durableId="2097749641">
    <w:abstractNumId w:val="2"/>
  </w:num>
  <w:num w:numId="6" w16cid:durableId="204024397">
    <w:abstractNumId w:val="12"/>
  </w:num>
  <w:num w:numId="7" w16cid:durableId="1975597576">
    <w:abstractNumId w:val="8"/>
  </w:num>
  <w:num w:numId="8" w16cid:durableId="1293288184">
    <w:abstractNumId w:val="11"/>
  </w:num>
  <w:num w:numId="9" w16cid:durableId="1802577438">
    <w:abstractNumId w:val="14"/>
  </w:num>
  <w:num w:numId="10" w16cid:durableId="1470978237">
    <w:abstractNumId w:val="7"/>
  </w:num>
  <w:num w:numId="11" w16cid:durableId="1217546753">
    <w:abstractNumId w:val="10"/>
  </w:num>
  <w:num w:numId="12" w16cid:durableId="1123111919">
    <w:abstractNumId w:val="3"/>
  </w:num>
  <w:num w:numId="13" w16cid:durableId="106194785">
    <w:abstractNumId w:val="4"/>
  </w:num>
  <w:num w:numId="14" w16cid:durableId="49428857">
    <w:abstractNumId w:val="0"/>
  </w:num>
  <w:num w:numId="15" w16cid:durableId="159273672">
    <w:abstractNumId w:val="15"/>
  </w:num>
  <w:num w:numId="16" w16cid:durableId="164916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2BE"/>
    <w:rsid w:val="000045C9"/>
    <w:rsid w:val="00005019"/>
    <w:rsid w:val="00005FCA"/>
    <w:rsid w:val="0000679A"/>
    <w:rsid w:val="00021610"/>
    <w:rsid w:val="00021DDE"/>
    <w:rsid w:val="00030B24"/>
    <w:rsid w:val="00031DF2"/>
    <w:rsid w:val="00035B42"/>
    <w:rsid w:val="00037773"/>
    <w:rsid w:val="00037FCB"/>
    <w:rsid w:val="00043E4B"/>
    <w:rsid w:val="00045B46"/>
    <w:rsid w:val="000538B1"/>
    <w:rsid w:val="000542E6"/>
    <w:rsid w:val="00057704"/>
    <w:rsid w:val="0005792C"/>
    <w:rsid w:val="00066928"/>
    <w:rsid w:val="00066B70"/>
    <w:rsid w:val="0007164F"/>
    <w:rsid w:val="00073BA7"/>
    <w:rsid w:val="000759B5"/>
    <w:rsid w:val="0008040D"/>
    <w:rsid w:val="0008552A"/>
    <w:rsid w:val="000860C7"/>
    <w:rsid w:val="00091656"/>
    <w:rsid w:val="000A2E8F"/>
    <w:rsid w:val="000A428A"/>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D0148"/>
    <w:rsid w:val="001D7994"/>
    <w:rsid w:val="001F1066"/>
    <w:rsid w:val="0023080D"/>
    <w:rsid w:val="002312DA"/>
    <w:rsid w:val="00232465"/>
    <w:rsid w:val="002338EB"/>
    <w:rsid w:val="0024048C"/>
    <w:rsid w:val="0025184B"/>
    <w:rsid w:val="00252039"/>
    <w:rsid w:val="00257DCE"/>
    <w:rsid w:val="002679A0"/>
    <w:rsid w:val="00271AD4"/>
    <w:rsid w:val="00273B83"/>
    <w:rsid w:val="002A0876"/>
    <w:rsid w:val="002C4806"/>
    <w:rsid w:val="002D6DFD"/>
    <w:rsid w:val="002E339C"/>
    <w:rsid w:val="002F307B"/>
    <w:rsid w:val="002F3C4A"/>
    <w:rsid w:val="002F6F22"/>
    <w:rsid w:val="00310890"/>
    <w:rsid w:val="003143AC"/>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336F"/>
    <w:rsid w:val="003A54A2"/>
    <w:rsid w:val="003B2900"/>
    <w:rsid w:val="003B2AA2"/>
    <w:rsid w:val="003B2EC3"/>
    <w:rsid w:val="003C51A0"/>
    <w:rsid w:val="003C6284"/>
    <w:rsid w:val="003D29B7"/>
    <w:rsid w:val="003D35F2"/>
    <w:rsid w:val="003E3365"/>
    <w:rsid w:val="003F2D8E"/>
    <w:rsid w:val="00412049"/>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B6CFA"/>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1159"/>
    <w:rsid w:val="00583BFB"/>
    <w:rsid w:val="005876C8"/>
    <w:rsid w:val="00591C38"/>
    <w:rsid w:val="005A0B88"/>
    <w:rsid w:val="005A2E88"/>
    <w:rsid w:val="005C0378"/>
    <w:rsid w:val="005C08F2"/>
    <w:rsid w:val="005C367E"/>
    <w:rsid w:val="005C3C2A"/>
    <w:rsid w:val="005D02AE"/>
    <w:rsid w:val="005D5B14"/>
    <w:rsid w:val="005D63FE"/>
    <w:rsid w:val="005E1C73"/>
    <w:rsid w:val="005E30B8"/>
    <w:rsid w:val="005E668C"/>
    <w:rsid w:val="005F05C4"/>
    <w:rsid w:val="005F50D7"/>
    <w:rsid w:val="006041B4"/>
    <w:rsid w:val="00606D94"/>
    <w:rsid w:val="0062678B"/>
    <w:rsid w:val="00631920"/>
    <w:rsid w:val="006327D6"/>
    <w:rsid w:val="00636485"/>
    <w:rsid w:val="00642B79"/>
    <w:rsid w:val="006437BF"/>
    <w:rsid w:val="00650A7B"/>
    <w:rsid w:val="00666064"/>
    <w:rsid w:val="00667517"/>
    <w:rsid w:val="00674B5C"/>
    <w:rsid w:val="00683A94"/>
    <w:rsid w:val="00685B8E"/>
    <w:rsid w:val="00686C1F"/>
    <w:rsid w:val="006873B7"/>
    <w:rsid w:val="00692964"/>
    <w:rsid w:val="006A5BCE"/>
    <w:rsid w:val="006B15ED"/>
    <w:rsid w:val="006B307A"/>
    <w:rsid w:val="006B5F2D"/>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50504"/>
    <w:rsid w:val="00761A1C"/>
    <w:rsid w:val="00764B1B"/>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515A"/>
    <w:rsid w:val="008764E9"/>
    <w:rsid w:val="0087799E"/>
    <w:rsid w:val="00883C48"/>
    <w:rsid w:val="00883DC8"/>
    <w:rsid w:val="00891561"/>
    <w:rsid w:val="0089173C"/>
    <w:rsid w:val="00894E55"/>
    <w:rsid w:val="00897B33"/>
    <w:rsid w:val="008A2931"/>
    <w:rsid w:val="008A2A01"/>
    <w:rsid w:val="008B237A"/>
    <w:rsid w:val="008C3CC7"/>
    <w:rsid w:val="008C577F"/>
    <w:rsid w:val="008E05D9"/>
    <w:rsid w:val="008E12B5"/>
    <w:rsid w:val="008E1619"/>
    <w:rsid w:val="008E2982"/>
    <w:rsid w:val="008E519B"/>
    <w:rsid w:val="008F36B3"/>
    <w:rsid w:val="00902E5C"/>
    <w:rsid w:val="0090360B"/>
    <w:rsid w:val="009129D4"/>
    <w:rsid w:val="00917592"/>
    <w:rsid w:val="009236DD"/>
    <w:rsid w:val="0092430F"/>
    <w:rsid w:val="00924AE3"/>
    <w:rsid w:val="00931E0F"/>
    <w:rsid w:val="00933FA3"/>
    <w:rsid w:val="0093457E"/>
    <w:rsid w:val="00935AFD"/>
    <w:rsid w:val="00937A87"/>
    <w:rsid w:val="00937F36"/>
    <w:rsid w:val="009573E9"/>
    <w:rsid w:val="0096644F"/>
    <w:rsid w:val="00967FF7"/>
    <w:rsid w:val="0097423C"/>
    <w:rsid w:val="00977D6F"/>
    <w:rsid w:val="00977F6F"/>
    <w:rsid w:val="0098131C"/>
    <w:rsid w:val="00995E46"/>
    <w:rsid w:val="009A7BC7"/>
    <w:rsid w:val="009B5D85"/>
    <w:rsid w:val="009C2194"/>
    <w:rsid w:val="009D1CE9"/>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400C5"/>
    <w:rsid w:val="00A53521"/>
    <w:rsid w:val="00A53A0D"/>
    <w:rsid w:val="00A75FEA"/>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04AE"/>
    <w:rsid w:val="00AF7FC6"/>
    <w:rsid w:val="00B000A3"/>
    <w:rsid w:val="00B005BB"/>
    <w:rsid w:val="00B017F3"/>
    <w:rsid w:val="00B11650"/>
    <w:rsid w:val="00B20F85"/>
    <w:rsid w:val="00B22157"/>
    <w:rsid w:val="00B22620"/>
    <w:rsid w:val="00B23A36"/>
    <w:rsid w:val="00B2721C"/>
    <w:rsid w:val="00B32440"/>
    <w:rsid w:val="00B448EE"/>
    <w:rsid w:val="00B512D4"/>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15F"/>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7123"/>
    <w:rsid w:val="00C267FF"/>
    <w:rsid w:val="00C33F40"/>
    <w:rsid w:val="00C44F5F"/>
    <w:rsid w:val="00C45A5F"/>
    <w:rsid w:val="00C5221C"/>
    <w:rsid w:val="00C5254E"/>
    <w:rsid w:val="00C57C52"/>
    <w:rsid w:val="00C636FB"/>
    <w:rsid w:val="00C64431"/>
    <w:rsid w:val="00C860AE"/>
    <w:rsid w:val="00C93518"/>
    <w:rsid w:val="00C975EC"/>
    <w:rsid w:val="00CC3A5F"/>
    <w:rsid w:val="00CC3D61"/>
    <w:rsid w:val="00CC6BCA"/>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11D"/>
    <w:rsid w:val="00D80A13"/>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27947"/>
    <w:rsid w:val="00E3430C"/>
    <w:rsid w:val="00E3499A"/>
    <w:rsid w:val="00E40165"/>
    <w:rsid w:val="00E4200D"/>
    <w:rsid w:val="00E42AB4"/>
    <w:rsid w:val="00E437A5"/>
    <w:rsid w:val="00E4570B"/>
    <w:rsid w:val="00E50B8E"/>
    <w:rsid w:val="00E51354"/>
    <w:rsid w:val="00E61589"/>
    <w:rsid w:val="00E6482F"/>
    <w:rsid w:val="00E65A3E"/>
    <w:rsid w:val="00E7294C"/>
    <w:rsid w:val="00E73100"/>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03D8"/>
    <w:rsid w:val="00ED20CF"/>
    <w:rsid w:val="00ED3F8F"/>
    <w:rsid w:val="00EE1BC5"/>
    <w:rsid w:val="00EE4111"/>
    <w:rsid w:val="00EE4432"/>
    <w:rsid w:val="00EF61A5"/>
    <w:rsid w:val="00F00982"/>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2028"/>
    <w:rsid w:val="00FC5B39"/>
    <w:rsid w:val="00FC5D60"/>
    <w:rsid w:val="00FC6521"/>
    <w:rsid w:val="00FD3CB5"/>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A51EB-25CA-4D7D-9A2D-8CD47D339831}">
  <ds:schemaRefs>
    <ds:schemaRef ds:uri="http://schemas.microsoft.com/office/infopath/2007/PartnerControls"/>
    <ds:schemaRef ds:uri="0e7ce109-2e8f-4bb3-a04f-af5f8e7555ac"/>
    <ds:schemaRef ds:uri="http://purl.org/dc/dcmitype/"/>
    <ds:schemaRef ds:uri="http://www.w3.org/XML/1998/namespace"/>
    <ds:schemaRef ds:uri="http://purl.org/dc/elements/1.1/"/>
    <ds:schemaRef ds:uri="6dd63e0b-dc58-4792-ac51-be1ed71df1e8"/>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AD6263-D41F-4504-B777-A11C69A0C55D}">
  <ds:schemaRefs>
    <ds:schemaRef ds:uri="http://schemas.microsoft.com/sharepoint/v3/contenttype/forms"/>
  </ds:schemaRefs>
</ds:datastoreItem>
</file>

<file path=customXml/itemProps3.xml><?xml version="1.0" encoding="utf-8"?>
<ds:datastoreItem xmlns:ds="http://schemas.openxmlformats.org/officeDocument/2006/customXml" ds:itemID="{A6696837-B153-4413-8C13-E369B18B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9</cp:revision>
  <cp:lastPrinted>2024-04-10T17:44:00Z</cp:lastPrinted>
  <dcterms:created xsi:type="dcterms:W3CDTF">2025-02-27T14:59:00Z</dcterms:created>
  <dcterms:modified xsi:type="dcterms:W3CDTF">2025-02-27T18:22:00Z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