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6521CA" w:rsidRDefault="005A420A" w:rsidP="005A420A">
      <w:pPr>
        <w:pStyle w:val="Title"/>
        <w:spacing w:after="240"/>
        <w:jc w:val="center"/>
        <w:rPr>
          <w:rFonts w:ascii="Times New Roman" w:hAnsi="Times New Roman" w:cs="Times New Roman"/>
          <w:b/>
          <w:bCs/>
          <w:sz w:val="48"/>
          <w:szCs w:val="48"/>
        </w:rPr>
      </w:pPr>
      <w:r w:rsidRPr="006521CA">
        <w:rPr>
          <w:rFonts w:ascii="Times New Roman" w:hAnsi="Times New Roman" w:cs="Times New Roman"/>
          <w:b/>
          <w:bCs/>
          <w:sz w:val="48"/>
          <w:szCs w:val="48"/>
        </w:rPr>
        <w:t>First-Year Advising &amp; Registration Guidebook</w:t>
      </w:r>
    </w:p>
    <w:p w14:paraId="75DA418B" w14:textId="30C5E206" w:rsidR="0073740F" w:rsidRPr="006521CA" w:rsidRDefault="00E45067" w:rsidP="0073740F">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Major in Middle Grades Education</w:t>
      </w:r>
    </w:p>
    <w:p w14:paraId="757281E2" w14:textId="39441A16" w:rsidR="005A420A" w:rsidRDefault="002B4153" w:rsidP="005A420A">
      <w:pPr>
        <w:rPr>
          <w:rFonts w:ascii="Times New Roman" w:hAnsi="Times New Roman" w:cs="Times New Roman"/>
          <w:sz w:val="32"/>
          <w:szCs w:val="32"/>
        </w:rPr>
      </w:pPr>
      <w:r>
        <w:rPr>
          <w:rFonts w:ascii="Times New Roman" w:hAnsi="Times New Roman" w:cs="Times New Roman"/>
          <w:sz w:val="32"/>
          <w:szCs w:val="32"/>
        </w:rPr>
        <w:t>Middle Grades Education offers multiple concentrations. These are subdisciplines of the major. For Middle Grades, these options are:</w:t>
      </w:r>
    </w:p>
    <w:p w14:paraId="772D2F54" w14:textId="66424BB7" w:rsidR="002B4153" w:rsidRDefault="002B4153" w:rsidP="002B4153">
      <w:pPr>
        <w:pStyle w:val="ListParagraph"/>
        <w:numPr>
          <w:ilvl w:val="0"/>
          <w:numId w:val="20"/>
        </w:numPr>
        <w:rPr>
          <w:rFonts w:ascii="Times New Roman" w:hAnsi="Times New Roman" w:cs="Times New Roman"/>
          <w:sz w:val="32"/>
          <w:szCs w:val="32"/>
        </w:rPr>
      </w:pPr>
      <w:r>
        <w:rPr>
          <w:rFonts w:ascii="Times New Roman" w:hAnsi="Times New Roman" w:cs="Times New Roman"/>
          <w:sz w:val="32"/>
          <w:szCs w:val="32"/>
        </w:rPr>
        <w:t>English</w:t>
      </w:r>
    </w:p>
    <w:p w14:paraId="23AA0B0A" w14:textId="2760303C" w:rsidR="002B4153" w:rsidRDefault="002B4153" w:rsidP="002B4153">
      <w:pPr>
        <w:pStyle w:val="ListParagraph"/>
        <w:numPr>
          <w:ilvl w:val="0"/>
          <w:numId w:val="20"/>
        </w:numPr>
        <w:rPr>
          <w:rFonts w:ascii="Times New Roman" w:hAnsi="Times New Roman" w:cs="Times New Roman"/>
          <w:sz w:val="32"/>
          <w:szCs w:val="32"/>
        </w:rPr>
      </w:pPr>
      <w:r>
        <w:rPr>
          <w:rFonts w:ascii="Times New Roman" w:hAnsi="Times New Roman" w:cs="Times New Roman"/>
          <w:sz w:val="32"/>
          <w:szCs w:val="32"/>
        </w:rPr>
        <w:t>Social Studies</w:t>
      </w:r>
    </w:p>
    <w:p w14:paraId="6BC942D8" w14:textId="1AE7995B" w:rsidR="002B4153" w:rsidRDefault="002B4153" w:rsidP="002B4153">
      <w:pPr>
        <w:pStyle w:val="ListParagraph"/>
        <w:numPr>
          <w:ilvl w:val="0"/>
          <w:numId w:val="20"/>
        </w:numPr>
        <w:rPr>
          <w:rFonts w:ascii="Times New Roman" w:hAnsi="Times New Roman" w:cs="Times New Roman"/>
          <w:sz w:val="32"/>
          <w:szCs w:val="32"/>
        </w:rPr>
      </w:pPr>
      <w:r>
        <w:rPr>
          <w:rFonts w:ascii="Times New Roman" w:hAnsi="Times New Roman" w:cs="Times New Roman"/>
          <w:sz w:val="32"/>
          <w:szCs w:val="32"/>
        </w:rPr>
        <w:t>Mathe</w:t>
      </w:r>
    </w:p>
    <w:p w14:paraId="21D21AF5" w14:textId="0AEA277E" w:rsidR="002B4153" w:rsidRPr="002B4153" w:rsidRDefault="002B4153" w:rsidP="002B4153">
      <w:pPr>
        <w:pStyle w:val="ListParagraph"/>
        <w:numPr>
          <w:ilvl w:val="0"/>
          <w:numId w:val="20"/>
        </w:numPr>
        <w:rPr>
          <w:rFonts w:ascii="Times New Roman" w:hAnsi="Times New Roman" w:cs="Times New Roman"/>
          <w:sz w:val="32"/>
          <w:szCs w:val="32"/>
        </w:rPr>
      </w:pPr>
      <w:r>
        <w:rPr>
          <w:rFonts w:ascii="Times New Roman" w:hAnsi="Times New Roman" w:cs="Times New Roman"/>
          <w:sz w:val="32"/>
          <w:szCs w:val="32"/>
        </w:rPr>
        <w:t>Science</w:t>
      </w:r>
    </w:p>
    <w:p w14:paraId="44EDA4AD" w14:textId="77777777" w:rsidR="005A420A" w:rsidRPr="006521CA" w:rsidRDefault="005A420A" w:rsidP="005A420A">
      <w:pPr>
        <w:spacing w:after="240"/>
        <w:rPr>
          <w:rFonts w:ascii="Times New Roman" w:hAnsi="Times New Roman" w:cs="Times New Roman"/>
          <w:noProof/>
          <w:sz w:val="32"/>
          <w:szCs w:val="32"/>
        </w:rPr>
      </w:pPr>
      <w:r w:rsidRPr="006521CA">
        <w:rPr>
          <w:rFonts w:ascii="Times New Roman" w:hAnsi="Times New Roman" w:cs="Times New Roman"/>
          <w:noProof/>
          <w:sz w:val="32"/>
          <w:szCs w:val="32"/>
        </w:rPr>
        <w:drawing>
          <wp:anchor distT="0" distB="0" distL="114300" distR="114300" simplePos="0" relativeHeight="251660288"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1CA">
        <w:rPr>
          <w:rFonts w:ascii="Times New Roman" w:hAnsi="Times New Roman" w:cs="Times New Roman"/>
          <w:sz w:val="32"/>
          <w:szCs w:val="32"/>
        </w:rPr>
        <w:t xml:space="preserve">Your First-Year Advising &amp; Registration (FYAR) Guidebook will help you identify classes of interest for your first semester at Elon University. Use this with your online preorientation, </w:t>
      </w:r>
      <w:r w:rsidRPr="006521CA">
        <w:rPr>
          <w:rFonts w:ascii="Times New Roman" w:hAnsi="Times New Roman" w:cs="Times New Roman"/>
          <w:b/>
          <w:bCs/>
          <w:i/>
          <w:iCs/>
          <w:sz w:val="32"/>
          <w:szCs w:val="32"/>
        </w:rPr>
        <w:t>Elon Bound</w:t>
      </w:r>
      <w:r w:rsidRPr="006521CA">
        <w:rPr>
          <w:rFonts w:ascii="Times New Roman" w:hAnsi="Times New Roman" w:cs="Times New Roman"/>
          <w:sz w:val="32"/>
          <w:szCs w:val="32"/>
        </w:rPr>
        <w:t xml:space="preserve">. You will also want to spend time on the FYAR section of the </w:t>
      </w:r>
      <w:hyperlink r:id="rId9" w:history="1">
        <w:r w:rsidRPr="006521CA">
          <w:rPr>
            <w:rStyle w:val="Hyperlink"/>
            <w:rFonts w:ascii="Times New Roman" w:hAnsi="Times New Roman" w:cs="Times New Roman"/>
            <w:sz w:val="32"/>
            <w:szCs w:val="32"/>
          </w:rPr>
          <w:t>Office of Academic Advising</w:t>
        </w:r>
      </w:hyperlink>
      <w:r w:rsidRPr="006521CA">
        <w:rPr>
          <w:rFonts w:ascii="Times New Roman" w:hAnsi="Times New Roman" w:cs="Times New Roman"/>
          <w:sz w:val="32"/>
          <w:szCs w:val="32"/>
        </w:rPr>
        <w:t xml:space="preserve"> website where you will find video tutorials and frequently asked questions.</w:t>
      </w:r>
      <w:r w:rsidRPr="006521CA">
        <w:rPr>
          <w:rFonts w:ascii="Times New Roman" w:hAnsi="Times New Roman" w:cs="Times New Roman"/>
          <w:noProof/>
          <w:sz w:val="32"/>
          <w:szCs w:val="32"/>
        </w:rPr>
        <w:t xml:space="preserve"> </w:t>
      </w:r>
    </w:p>
    <w:p w14:paraId="6BD35823" w14:textId="77777777" w:rsidR="005A420A" w:rsidRPr="006521CA" w:rsidRDefault="005A420A" w:rsidP="005A420A">
      <w:pPr>
        <w:spacing w:after="240"/>
        <w:rPr>
          <w:rFonts w:ascii="Times New Roman" w:hAnsi="Times New Roman" w:cs="Times New Roman"/>
          <w:sz w:val="32"/>
          <w:szCs w:val="32"/>
        </w:rPr>
      </w:pPr>
    </w:p>
    <w:p w14:paraId="25E92802" w14:textId="77777777" w:rsidR="005A420A" w:rsidRPr="006521CA" w:rsidRDefault="005A420A" w:rsidP="005A420A">
      <w:pPr>
        <w:spacing w:after="240"/>
        <w:rPr>
          <w:rFonts w:ascii="Times New Roman" w:hAnsi="Times New Roman" w:cs="Times New Roman"/>
          <w:sz w:val="32"/>
          <w:szCs w:val="32"/>
        </w:rPr>
      </w:pPr>
      <w:r w:rsidRPr="006521CA">
        <w:rPr>
          <w:rFonts w:ascii="Times New Roman" w:hAnsi="Times New Roman" w:cs="Times New Roman"/>
          <w:noProof/>
          <w:sz w:val="32"/>
          <w:szCs w:val="32"/>
        </w:rPr>
        <w:drawing>
          <wp:anchor distT="0" distB="0" distL="114300" distR="114300" simplePos="0" relativeHeight="251659264"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1CA">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6521CA">
        <w:rPr>
          <w:rFonts w:ascii="Times New Roman" w:hAnsi="Times New Roman" w:cs="Times New Roman"/>
          <w:b/>
          <w:bCs/>
          <w:i/>
          <w:iCs/>
          <w:sz w:val="32"/>
          <w:szCs w:val="32"/>
        </w:rPr>
        <w:t>before</w:t>
      </w:r>
      <w:r w:rsidRPr="006521CA">
        <w:rPr>
          <w:rFonts w:ascii="Times New Roman" w:hAnsi="Times New Roman" w:cs="Times New Roman"/>
          <w:sz w:val="32"/>
          <w:szCs w:val="32"/>
        </w:rPr>
        <w:t xml:space="preserve"> attending your small group virtual advising meeting. </w:t>
      </w:r>
    </w:p>
    <w:p w14:paraId="7CB0A0C7" w14:textId="77777777" w:rsidR="005A420A" w:rsidRPr="006521CA" w:rsidRDefault="005A420A" w:rsidP="005A420A">
      <w:pPr>
        <w:rPr>
          <w:rFonts w:ascii="Times New Roman" w:eastAsiaTheme="majorEastAsia" w:hAnsi="Times New Roman" w:cs="Times New Roman"/>
          <w:b/>
          <w:bCs/>
          <w:color w:val="73000A"/>
          <w:sz w:val="32"/>
          <w:szCs w:val="32"/>
        </w:rPr>
      </w:pPr>
      <w:r w:rsidRPr="006521CA">
        <w:rPr>
          <w:rFonts w:ascii="Times New Roman" w:hAnsi="Times New Roman" w:cs="Times New Roman"/>
          <w:b/>
          <w:bCs/>
          <w:color w:val="73000A"/>
        </w:rPr>
        <w:br w:type="page"/>
      </w:r>
    </w:p>
    <w:p w14:paraId="5977D9D0" w14:textId="1938FB8C" w:rsidR="006521CA" w:rsidRPr="00FE76A9" w:rsidRDefault="006521CA" w:rsidP="00BF5419">
      <w:pPr>
        <w:pStyle w:val="Heading1"/>
        <w:spacing w:before="0" w:after="240"/>
        <w:jc w:val="center"/>
        <w:rPr>
          <w:rFonts w:ascii="Times New Roman" w:hAnsi="Times New Roman" w:cs="Times New Roman"/>
          <w:b/>
          <w:bCs/>
          <w:color w:val="73000A"/>
          <w:sz w:val="28"/>
          <w:szCs w:val="28"/>
        </w:rPr>
      </w:pPr>
      <w:r w:rsidRPr="00FE76A9">
        <w:rPr>
          <w:rFonts w:ascii="Times New Roman" w:hAnsi="Times New Roman" w:cs="Times New Roman"/>
          <w:b/>
          <w:bCs/>
          <w:color w:val="73000A"/>
          <w:sz w:val="28"/>
          <w:szCs w:val="28"/>
        </w:rPr>
        <w:lastRenderedPageBreak/>
        <w:t>Recommended Courses: Middle Grades Education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025"/>
      </w:tblGrid>
      <w:tr w:rsidR="7BB10C5E" w:rsidRPr="00FE76A9" w14:paraId="0F62F435" w14:textId="77777777" w:rsidTr="7BB10C5E">
        <w:trPr>
          <w:trHeight w:val="300"/>
        </w:trPr>
        <w:tc>
          <w:tcPr>
            <w:tcW w:w="10050" w:type="dxa"/>
            <w:gridSpan w:val="2"/>
            <w:tcMar>
              <w:left w:w="105" w:type="dxa"/>
              <w:right w:w="105" w:type="dxa"/>
            </w:tcMar>
          </w:tcPr>
          <w:p w14:paraId="1B01BD9C" w14:textId="4487217E" w:rsidR="7BB10C5E" w:rsidRPr="00FE76A9" w:rsidRDefault="7BB10C5E" w:rsidP="00BF5419">
            <w:pPr>
              <w:spacing w:before="40" w:after="40"/>
              <w:jc w:val="center"/>
              <w:rPr>
                <w:rFonts w:ascii="Times New Roman" w:eastAsia="Aptos" w:hAnsi="Times New Roman" w:cs="Times New Roman"/>
                <w:sz w:val="28"/>
                <w:szCs w:val="28"/>
              </w:rPr>
            </w:pPr>
            <w:r w:rsidRPr="00FE76A9">
              <w:rPr>
                <w:rFonts w:ascii="Times New Roman" w:eastAsia="Aptos" w:hAnsi="Times New Roman" w:cs="Times New Roman"/>
                <w:b/>
                <w:bCs/>
                <w:sz w:val="28"/>
                <w:szCs w:val="28"/>
              </w:rPr>
              <w:t>Your first semester schedule will consist of the following:</w:t>
            </w:r>
          </w:p>
        </w:tc>
      </w:tr>
      <w:tr w:rsidR="7BB10C5E" w:rsidRPr="00FE76A9" w14:paraId="31D9F3E1" w14:textId="77777777" w:rsidTr="7BB10C5E">
        <w:trPr>
          <w:trHeight w:val="300"/>
        </w:trPr>
        <w:tc>
          <w:tcPr>
            <w:tcW w:w="10050" w:type="dxa"/>
            <w:gridSpan w:val="2"/>
            <w:tcMar>
              <w:left w:w="105" w:type="dxa"/>
              <w:right w:w="105" w:type="dxa"/>
            </w:tcMar>
          </w:tcPr>
          <w:p w14:paraId="26A85CDD" w14:textId="31457C74" w:rsidR="7BB10C5E" w:rsidRPr="00FE76A9" w:rsidRDefault="7BB10C5E" w:rsidP="00BF5419">
            <w:pPr>
              <w:pStyle w:val="ListParagraph"/>
              <w:numPr>
                <w:ilvl w:val="0"/>
                <w:numId w:val="5"/>
              </w:numPr>
              <w:spacing w:before="40" w:after="40"/>
              <w:rPr>
                <w:rFonts w:ascii="Times New Roman" w:eastAsia="Aptos" w:hAnsi="Times New Roman" w:cs="Times New Roman"/>
                <w:sz w:val="28"/>
                <w:szCs w:val="28"/>
              </w:rPr>
            </w:pPr>
            <w:r w:rsidRPr="00FE76A9">
              <w:rPr>
                <w:rFonts w:ascii="Times New Roman" w:eastAsia="Aptos" w:hAnsi="Times New Roman" w:cs="Times New Roman"/>
                <w:sz w:val="28"/>
                <w:szCs w:val="28"/>
              </w:rPr>
              <w:t>ELN 1010: First Year Advising Seminar (required)</w:t>
            </w:r>
          </w:p>
          <w:p w14:paraId="065F4FD7" w14:textId="33EAAE4F" w:rsidR="7BB10C5E" w:rsidRPr="00FE76A9" w:rsidRDefault="7BB10C5E" w:rsidP="00BF5419">
            <w:pPr>
              <w:pStyle w:val="ListParagraph"/>
              <w:numPr>
                <w:ilvl w:val="0"/>
                <w:numId w:val="5"/>
              </w:numPr>
              <w:spacing w:before="40" w:after="40"/>
              <w:rPr>
                <w:rFonts w:ascii="Times New Roman" w:eastAsia="Aptos" w:hAnsi="Times New Roman" w:cs="Times New Roman"/>
                <w:sz w:val="28"/>
                <w:szCs w:val="28"/>
              </w:rPr>
            </w:pPr>
            <w:r w:rsidRPr="00FE76A9">
              <w:rPr>
                <w:rFonts w:ascii="Times New Roman" w:eastAsia="Aptos" w:hAnsi="Times New Roman" w:cs="Times New Roman"/>
                <w:sz w:val="28"/>
                <w:szCs w:val="28"/>
              </w:rPr>
              <w:t xml:space="preserve">COR 1100 </w:t>
            </w:r>
            <w:r w:rsidRPr="00FE76A9">
              <w:rPr>
                <w:rFonts w:ascii="Times New Roman" w:eastAsia="Aptos" w:hAnsi="Times New Roman" w:cs="Times New Roman"/>
                <w:b/>
                <w:bCs/>
                <w:i/>
                <w:iCs/>
                <w:color w:val="FF0000"/>
                <w:sz w:val="28"/>
                <w:szCs w:val="28"/>
              </w:rPr>
              <w:t>OR</w:t>
            </w:r>
            <w:r w:rsidRPr="00FE76A9">
              <w:rPr>
                <w:rFonts w:ascii="Times New Roman" w:eastAsia="Aptos" w:hAnsi="Times New Roman" w:cs="Times New Roman"/>
                <w:sz w:val="28"/>
                <w:szCs w:val="28"/>
              </w:rPr>
              <w:t xml:space="preserve"> ENG 1100 (required)</w:t>
            </w:r>
          </w:p>
        </w:tc>
      </w:tr>
      <w:tr w:rsidR="7BB10C5E" w:rsidRPr="00FE76A9" w14:paraId="319E821E" w14:textId="77777777" w:rsidTr="7BB10C5E">
        <w:trPr>
          <w:trHeight w:val="645"/>
        </w:trPr>
        <w:tc>
          <w:tcPr>
            <w:tcW w:w="5025" w:type="dxa"/>
            <w:tcMar>
              <w:left w:w="105" w:type="dxa"/>
              <w:right w:w="105" w:type="dxa"/>
            </w:tcMar>
          </w:tcPr>
          <w:p w14:paraId="01D5624D" w14:textId="3249F73E" w:rsidR="7BB10C5E" w:rsidRPr="00FE76A9" w:rsidRDefault="7BB10C5E" w:rsidP="00BF5419">
            <w:pPr>
              <w:rPr>
                <w:rFonts w:ascii="Times New Roman" w:eastAsia="Aptos" w:hAnsi="Times New Roman" w:cs="Times New Roman"/>
                <w:sz w:val="28"/>
                <w:szCs w:val="28"/>
              </w:rPr>
            </w:pPr>
            <w:r w:rsidRPr="00FE76A9">
              <w:rPr>
                <w:rFonts w:ascii="Times New Roman" w:eastAsia="Aptos" w:hAnsi="Times New Roman" w:cs="Times New Roman"/>
                <w:b/>
                <w:bCs/>
                <w:sz w:val="28"/>
                <w:szCs w:val="28"/>
              </w:rPr>
              <w:t xml:space="preserve">Choose 1 </w:t>
            </w:r>
            <w:r w:rsidR="0086427A" w:rsidRPr="00FE76A9">
              <w:rPr>
                <w:rFonts w:ascii="Times New Roman" w:eastAsia="Aptos" w:hAnsi="Times New Roman" w:cs="Times New Roman"/>
                <w:b/>
                <w:bCs/>
                <w:sz w:val="28"/>
                <w:szCs w:val="28"/>
              </w:rPr>
              <w:t>o</w:t>
            </w:r>
            <w:r w:rsidRPr="00FE76A9">
              <w:rPr>
                <w:rFonts w:ascii="Times New Roman" w:eastAsia="Aptos" w:hAnsi="Times New Roman" w:cs="Times New Roman"/>
                <w:b/>
                <w:bCs/>
                <w:sz w:val="28"/>
                <w:szCs w:val="28"/>
              </w:rPr>
              <w:t>f the following courses:</w:t>
            </w:r>
          </w:p>
        </w:tc>
        <w:tc>
          <w:tcPr>
            <w:tcW w:w="5025" w:type="dxa"/>
            <w:tcMar>
              <w:left w:w="105" w:type="dxa"/>
              <w:right w:w="105" w:type="dxa"/>
            </w:tcMar>
          </w:tcPr>
          <w:p w14:paraId="63A514EE" w14:textId="77777777" w:rsidR="7BB10C5E" w:rsidRPr="00FE76A9" w:rsidRDefault="004637FA" w:rsidP="00BF5419">
            <w:pPr>
              <w:pStyle w:val="ListParagraph"/>
              <w:numPr>
                <w:ilvl w:val="0"/>
                <w:numId w:val="5"/>
              </w:numPr>
              <w:spacing w:before="40" w:after="40"/>
              <w:rPr>
                <w:rFonts w:ascii="Times New Roman" w:eastAsia="Aptos" w:hAnsi="Times New Roman" w:cs="Times New Roman"/>
                <w:sz w:val="28"/>
                <w:szCs w:val="28"/>
              </w:rPr>
            </w:pPr>
            <w:r w:rsidRPr="00FE76A9">
              <w:rPr>
                <w:rFonts w:ascii="Times New Roman" w:eastAsia="Aptos" w:hAnsi="Times New Roman" w:cs="Times New Roman"/>
                <w:sz w:val="28"/>
                <w:szCs w:val="28"/>
              </w:rPr>
              <w:t>Education (EDU) 2110: Education and Society</w:t>
            </w:r>
          </w:p>
          <w:p w14:paraId="1D872736" w14:textId="437458E8" w:rsidR="004637FA" w:rsidRPr="00FE76A9" w:rsidRDefault="004637FA" w:rsidP="00BF5419">
            <w:pPr>
              <w:pStyle w:val="ListParagraph"/>
              <w:numPr>
                <w:ilvl w:val="0"/>
                <w:numId w:val="5"/>
              </w:numPr>
              <w:spacing w:before="40" w:after="40"/>
              <w:rPr>
                <w:rFonts w:ascii="Times New Roman" w:eastAsia="Aptos" w:hAnsi="Times New Roman" w:cs="Times New Roman"/>
                <w:sz w:val="28"/>
                <w:szCs w:val="28"/>
              </w:rPr>
            </w:pPr>
            <w:r w:rsidRPr="00FE76A9">
              <w:rPr>
                <w:rFonts w:ascii="Times New Roman" w:eastAsia="Aptos" w:hAnsi="Times New Roman" w:cs="Times New Roman"/>
                <w:sz w:val="28"/>
                <w:szCs w:val="28"/>
              </w:rPr>
              <w:t>Sociology (SOC) 2430: Sociology of Education</w:t>
            </w:r>
          </w:p>
        </w:tc>
      </w:tr>
    </w:tbl>
    <w:p w14:paraId="2A41687B" w14:textId="4D855025" w:rsidR="00FE76A9" w:rsidRDefault="00AE4607" w:rsidP="00BE137B">
      <w:pPr>
        <w:spacing w:before="200" w:after="120"/>
        <w:rPr>
          <w:rFonts w:ascii="Times New Roman" w:hAnsi="Times New Roman" w:cs="Times New Roman"/>
          <w:b/>
          <w:bCs/>
          <w:sz w:val="28"/>
          <w:szCs w:val="28"/>
        </w:rPr>
      </w:pPr>
      <w:r>
        <w:rPr>
          <w:rFonts w:ascii="Times New Roman" w:hAnsi="Times New Roman" w:cs="Times New Roman"/>
          <w:b/>
          <w:bCs/>
          <w:sz w:val="28"/>
          <w:szCs w:val="28"/>
        </w:rPr>
        <w:t>English Concentration:</w:t>
      </w:r>
    </w:p>
    <w:p w14:paraId="1A23CC01" w14:textId="710E1AFF" w:rsidR="00AE4607" w:rsidRDefault="00AE4607" w:rsidP="00BE137B">
      <w:pPr>
        <w:spacing w:before="120"/>
        <w:rPr>
          <w:rFonts w:ascii="Times New Roman" w:hAnsi="Times New Roman" w:cs="Times New Roman"/>
          <w:sz w:val="28"/>
          <w:szCs w:val="28"/>
        </w:rPr>
      </w:pPr>
      <w:r>
        <w:rPr>
          <w:rFonts w:ascii="Times New Roman" w:hAnsi="Times New Roman" w:cs="Times New Roman"/>
          <w:sz w:val="28"/>
          <w:szCs w:val="28"/>
        </w:rPr>
        <w:t xml:space="preserve">No additional major </w:t>
      </w:r>
      <w:r w:rsidR="00BE137B">
        <w:rPr>
          <w:rFonts w:ascii="Times New Roman" w:hAnsi="Times New Roman" w:cs="Times New Roman"/>
          <w:sz w:val="28"/>
          <w:szCs w:val="28"/>
        </w:rPr>
        <w:t xml:space="preserve">specific </w:t>
      </w:r>
      <w:r>
        <w:rPr>
          <w:rFonts w:ascii="Times New Roman" w:hAnsi="Times New Roman" w:cs="Times New Roman"/>
          <w:sz w:val="28"/>
          <w:szCs w:val="28"/>
        </w:rPr>
        <w:t>recommendations for fall 2024</w:t>
      </w:r>
    </w:p>
    <w:p w14:paraId="6BACF35C" w14:textId="6729C86F" w:rsidR="00AE4607" w:rsidRDefault="00AE4607" w:rsidP="00BE137B">
      <w:pPr>
        <w:spacing w:before="200" w:after="120"/>
        <w:rPr>
          <w:rFonts w:ascii="Times New Roman" w:hAnsi="Times New Roman" w:cs="Times New Roman"/>
          <w:sz w:val="28"/>
          <w:szCs w:val="28"/>
        </w:rPr>
      </w:pPr>
      <w:r>
        <w:rPr>
          <w:rFonts w:ascii="Times New Roman" w:hAnsi="Times New Roman" w:cs="Times New Roman"/>
          <w:b/>
          <w:bCs/>
          <w:sz w:val="28"/>
          <w:szCs w:val="28"/>
        </w:rPr>
        <w:t>Social Studies Concentration</w:t>
      </w:r>
      <w:r w:rsidR="0078179E">
        <w:rPr>
          <w:rFonts w:ascii="Times New Roman" w:hAnsi="Times New Roman" w:cs="Times New Roman"/>
          <w:b/>
          <w:bCs/>
          <w:sz w:val="28"/>
          <w:szCs w:val="28"/>
        </w:rPr>
        <w:t xml:space="preserve"> (all count either in Society or Civilization)</w:t>
      </w:r>
      <w:r>
        <w:rPr>
          <w:rFonts w:ascii="Times New Roman" w:hAnsi="Times New Roman" w:cs="Times New Roman"/>
          <w:b/>
          <w:bCs/>
          <w:sz w:val="28"/>
          <w:szCs w:val="28"/>
        </w:rPr>
        <w:t>:</w:t>
      </w:r>
    </w:p>
    <w:p w14:paraId="70CF0B54" w14:textId="42E73E25" w:rsidR="00AE4607" w:rsidRDefault="00AE4607" w:rsidP="00BE137B">
      <w:pPr>
        <w:pStyle w:val="ListParagraph"/>
        <w:numPr>
          <w:ilvl w:val="0"/>
          <w:numId w:val="5"/>
        </w:numPr>
        <w:spacing w:before="120"/>
        <w:rPr>
          <w:rFonts w:ascii="Times New Roman" w:hAnsi="Times New Roman" w:cs="Times New Roman"/>
          <w:sz w:val="28"/>
          <w:szCs w:val="28"/>
        </w:rPr>
      </w:pPr>
      <w:r>
        <w:rPr>
          <w:rFonts w:ascii="Times New Roman" w:hAnsi="Times New Roman" w:cs="Times New Roman"/>
          <w:sz w:val="28"/>
          <w:szCs w:val="28"/>
        </w:rPr>
        <w:t>Economics (ECO) 1000: Principles of Economics</w:t>
      </w:r>
    </w:p>
    <w:p w14:paraId="28667D85" w14:textId="7574EE9C" w:rsidR="00B471F7" w:rsidRDefault="00B471F7" w:rsidP="00AE4607">
      <w:pPr>
        <w:pStyle w:val="ListParagraph"/>
        <w:numPr>
          <w:ilvl w:val="0"/>
          <w:numId w:val="5"/>
        </w:numPr>
        <w:spacing w:before="200"/>
        <w:rPr>
          <w:rFonts w:ascii="Times New Roman" w:hAnsi="Times New Roman" w:cs="Times New Roman"/>
          <w:sz w:val="28"/>
          <w:szCs w:val="28"/>
        </w:rPr>
      </w:pPr>
      <w:r>
        <w:rPr>
          <w:rFonts w:ascii="Times New Roman" w:hAnsi="Times New Roman" w:cs="Times New Roman"/>
          <w:sz w:val="28"/>
          <w:szCs w:val="28"/>
        </w:rPr>
        <w:t>Geography GEO) 1310: The World’s Regions</w:t>
      </w:r>
    </w:p>
    <w:p w14:paraId="799D9E67" w14:textId="46A5B86C" w:rsidR="00B471F7" w:rsidRDefault="00B471F7" w:rsidP="00AE4607">
      <w:pPr>
        <w:pStyle w:val="ListParagraph"/>
        <w:numPr>
          <w:ilvl w:val="0"/>
          <w:numId w:val="5"/>
        </w:numPr>
        <w:spacing w:before="200"/>
        <w:rPr>
          <w:rFonts w:ascii="Times New Roman" w:hAnsi="Times New Roman" w:cs="Times New Roman"/>
          <w:sz w:val="28"/>
          <w:szCs w:val="28"/>
        </w:rPr>
      </w:pPr>
      <w:r>
        <w:rPr>
          <w:rFonts w:ascii="Times New Roman" w:hAnsi="Times New Roman" w:cs="Times New Roman"/>
          <w:sz w:val="28"/>
          <w:szCs w:val="28"/>
        </w:rPr>
        <w:t>Choose from:</w:t>
      </w:r>
    </w:p>
    <w:p w14:paraId="5F208DF7" w14:textId="0620F709" w:rsidR="00B471F7" w:rsidRDefault="00B471F7" w:rsidP="00B471F7">
      <w:pPr>
        <w:pStyle w:val="ListParagraph"/>
        <w:numPr>
          <w:ilvl w:val="1"/>
          <w:numId w:val="5"/>
        </w:numPr>
        <w:spacing w:before="200"/>
        <w:rPr>
          <w:rFonts w:ascii="Times New Roman" w:hAnsi="Times New Roman" w:cs="Times New Roman"/>
          <w:sz w:val="28"/>
          <w:szCs w:val="28"/>
        </w:rPr>
      </w:pPr>
      <w:r>
        <w:rPr>
          <w:rFonts w:ascii="Times New Roman" w:hAnsi="Times New Roman" w:cs="Times New Roman"/>
          <w:sz w:val="28"/>
          <w:szCs w:val="28"/>
        </w:rPr>
        <w:t>History (HST) 1110: Making of the West to 1500; or,</w:t>
      </w:r>
    </w:p>
    <w:p w14:paraId="4CC9C4BD" w14:textId="6D845C39" w:rsidR="00B471F7" w:rsidRDefault="00B471F7" w:rsidP="00B471F7">
      <w:pPr>
        <w:pStyle w:val="ListParagraph"/>
        <w:numPr>
          <w:ilvl w:val="1"/>
          <w:numId w:val="5"/>
        </w:numPr>
        <w:spacing w:before="200"/>
        <w:rPr>
          <w:rFonts w:ascii="Times New Roman" w:hAnsi="Times New Roman" w:cs="Times New Roman"/>
          <w:sz w:val="28"/>
          <w:szCs w:val="28"/>
        </w:rPr>
      </w:pPr>
      <w:r>
        <w:rPr>
          <w:rFonts w:ascii="Times New Roman" w:hAnsi="Times New Roman" w:cs="Times New Roman"/>
          <w:sz w:val="28"/>
          <w:szCs w:val="28"/>
        </w:rPr>
        <w:t>History (HST) 1120: Search for Order in Modern Europ</w:t>
      </w:r>
      <w:r w:rsidR="00C44C81">
        <w:rPr>
          <w:rFonts w:ascii="Times New Roman" w:hAnsi="Times New Roman" w:cs="Times New Roman"/>
          <w:sz w:val="28"/>
          <w:szCs w:val="28"/>
        </w:rPr>
        <w:t>e</w:t>
      </w:r>
    </w:p>
    <w:p w14:paraId="7D87F81D" w14:textId="1D5BF09C" w:rsidR="00C44C81" w:rsidRDefault="00C44C81" w:rsidP="00C44C81">
      <w:pPr>
        <w:pStyle w:val="ListParagraph"/>
        <w:numPr>
          <w:ilvl w:val="0"/>
          <w:numId w:val="5"/>
        </w:numPr>
        <w:spacing w:before="200"/>
        <w:rPr>
          <w:rFonts w:ascii="Times New Roman" w:hAnsi="Times New Roman" w:cs="Times New Roman"/>
          <w:sz w:val="28"/>
          <w:szCs w:val="28"/>
        </w:rPr>
      </w:pPr>
      <w:r>
        <w:rPr>
          <w:rFonts w:ascii="Times New Roman" w:hAnsi="Times New Roman" w:cs="Times New Roman"/>
          <w:sz w:val="28"/>
          <w:szCs w:val="28"/>
        </w:rPr>
        <w:t>Choose from:</w:t>
      </w:r>
    </w:p>
    <w:p w14:paraId="53B2875E" w14:textId="2BC40645" w:rsidR="00C44C81" w:rsidRDefault="00C44C81" w:rsidP="00C44C81">
      <w:pPr>
        <w:pStyle w:val="ListParagraph"/>
        <w:numPr>
          <w:ilvl w:val="1"/>
          <w:numId w:val="5"/>
        </w:numPr>
        <w:spacing w:before="200"/>
        <w:rPr>
          <w:rFonts w:ascii="Times New Roman" w:hAnsi="Times New Roman" w:cs="Times New Roman"/>
          <w:sz w:val="28"/>
          <w:szCs w:val="28"/>
        </w:rPr>
      </w:pPr>
      <w:r>
        <w:rPr>
          <w:rFonts w:ascii="Times New Roman" w:hAnsi="Times New Roman" w:cs="Times New Roman"/>
          <w:sz w:val="28"/>
          <w:szCs w:val="28"/>
        </w:rPr>
        <w:t>Political Science (POL) 1110: American Government; or,</w:t>
      </w:r>
    </w:p>
    <w:p w14:paraId="71ACDC0D" w14:textId="797A346A" w:rsidR="00C44C81" w:rsidRDefault="00C44C81" w:rsidP="00C44C81">
      <w:pPr>
        <w:pStyle w:val="ListParagraph"/>
        <w:numPr>
          <w:ilvl w:val="1"/>
          <w:numId w:val="5"/>
        </w:numPr>
        <w:spacing w:before="200"/>
        <w:rPr>
          <w:rFonts w:ascii="Times New Roman" w:hAnsi="Times New Roman" w:cs="Times New Roman"/>
          <w:sz w:val="28"/>
          <w:szCs w:val="28"/>
        </w:rPr>
      </w:pPr>
      <w:r>
        <w:rPr>
          <w:rFonts w:ascii="Times New Roman" w:hAnsi="Times New Roman" w:cs="Times New Roman"/>
          <w:sz w:val="28"/>
          <w:szCs w:val="28"/>
        </w:rPr>
        <w:t>Political Science (POL) 1610: Comparative Politics</w:t>
      </w:r>
    </w:p>
    <w:p w14:paraId="2335A9B1" w14:textId="1F4683C6" w:rsidR="00C44C81" w:rsidRDefault="00BC6C6C" w:rsidP="00BE137B">
      <w:pPr>
        <w:spacing w:before="200" w:after="120"/>
        <w:rPr>
          <w:rFonts w:ascii="Times New Roman" w:hAnsi="Times New Roman" w:cs="Times New Roman"/>
          <w:b/>
          <w:bCs/>
          <w:sz w:val="28"/>
          <w:szCs w:val="28"/>
        </w:rPr>
      </w:pPr>
      <w:r>
        <w:rPr>
          <w:rFonts w:ascii="Times New Roman" w:hAnsi="Times New Roman" w:cs="Times New Roman"/>
          <w:b/>
          <w:bCs/>
          <w:sz w:val="28"/>
          <w:szCs w:val="28"/>
        </w:rPr>
        <w:t>Mathematics Concentration (options based on Math Placement):</w:t>
      </w:r>
    </w:p>
    <w:p w14:paraId="3A939FD2" w14:textId="6653536F" w:rsidR="00BC6C6C" w:rsidRDefault="00BC6C6C" w:rsidP="00BE137B">
      <w:pPr>
        <w:pStyle w:val="ListParagraph"/>
        <w:numPr>
          <w:ilvl w:val="0"/>
          <w:numId w:val="5"/>
        </w:numPr>
        <w:spacing w:before="120"/>
        <w:rPr>
          <w:rFonts w:ascii="Times New Roman" w:hAnsi="Times New Roman" w:cs="Times New Roman"/>
          <w:sz w:val="28"/>
          <w:szCs w:val="28"/>
        </w:rPr>
      </w:pPr>
      <w:r>
        <w:rPr>
          <w:rFonts w:ascii="Times New Roman" w:hAnsi="Times New Roman" w:cs="Times New Roman"/>
          <w:sz w:val="28"/>
          <w:szCs w:val="28"/>
        </w:rPr>
        <w:t>Statistics (STS) 1100: Intro to Statistical Reasoning</w:t>
      </w:r>
    </w:p>
    <w:p w14:paraId="236A944E" w14:textId="40ACFCF7" w:rsidR="00BC6C6C" w:rsidRDefault="00BC6C6C" w:rsidP="00BC6C6C">
      <w:pPr>
        <w:pStyle w:val="ListParagraph"/>
        <w:numPr>
          <w:ilvl w:val="0"/>
          <w:numId w:val="5"/>
        </w:numPr>
        <w:spacing w:before="200"/>
        <w:rPr>
          <w:rFonts w:ascii="Times New Roman" w:hAnsi="Times New Roman" w:cs="Times New Roman"/>
          <w:sz w:val="28"/>
          <w:szCs w:val="28"/>
        </w:rPr>
      </w:pPr>
      <w:r>
        <w:rPr>
          <w:rFonts w:ascii="Times New Roman" w:hAnsi="Times New Roman" w:cs="Times New Roman"/>
          <w:sz w:val="28"/>
          <w:szCs w:val="28"/>
        </w:rPr>
        <w:t>Math (MTH) 1510: Calculus I</w:t>
      </w:r>
    </w:p>
    <w:p w14:paraId="63EEE317" w14:textId="1019057E" w:rsidR="00BC6C6C" w:rsidRDefault="00825043" w:rsidP="00BE137B">
      <w:pPr>
        <w:spacing w:before="200" w:after="120"/>
        <w:rPr>
          <w:rFonts w:ascii="Times New Roman" w:hAnsi="Times New Roman" w:cs="Times New Roman"/>
          <w:sz w:val="28"/>
          <w:szCs w:val="28"/>
        </w:rPr>
      </w:pPr>
      <w:r>
        <w:rPr>
          <w:rFonts w:ascii="Times New Roman" w:hAnsi="Times New Roman" w:cs="Times New Roman"/>
          <w:b/>
          <w:bCs/>
          <w:sz w:val="28"/>
          <w:szCs w:val="28"/>
        </w:rPr>
        <w:t>Science Concentration</w:t>
      </w:r>
      <w:r w:rsidR="0078179E">
        <w:rPr>
          <w:rFonts w:ascii="Times New Roman" w:hAnsi="Times New Roman" w:cs="Times New Roman"/>
          <w:b/>
          <w:bCs/>
          <w:sz w:val="28"/>
          <w:szCs w:val="28"/>
        </w:rPr>
        <w:t xml:space="preserve"> (count in Science with Lab requirement)</w:t>
      </w:r>
      <w:r>
        <w:rPr>
          <w:rFonts w:ascii="Times New Roman" w:hAnsi="Times New Roman" w:cs="Times New Roman"/>
          <w:b/>
          <w:bCs/>
          <w:sz w:val="28"/>
          <w:szCs w:val="28"/>
        </w:rPr>
        <w:t>:</w:t>
      </w:r>
    </w:p>
    <w:p w14:paraId="7FC36680" w14:textId="7AE09039" w:rsidR="00825043" w:rsidRDefault="00825043" w:rsidP="00BE137B">
      <w:pPr>
        <w:pStyle w:val="ListParagraph"/>
        <w:numPr>
          <w:ilvl w:val="0"/>
          <w:numId w:val="5"/>
        </w:numPr>
        <w:spacing w:before="120"/>
        <w:rPr>
          <w:rFonts w:ascii="Times New Roman" w:hAnsi="Times New Roman" w:cs="Times New Roman"/>
          <w:sz w:val="28"/>
          <w:szCs w:val="28"/>
        </w:rPr>
      </w:pPr>
      <w:r>
        <w:rPr>
          <w:rFonts w:ascii="Times New Roman" w:hAnsi="Times New Roman" w:cs="Times New Roman"/>
          <w:sz w:val="28"/>
          <w:szCs w:val="28"/>
        </w:rPr>
        <w:t>Chemistry (CHM) 1110: General Chemistry I with CHML 1110 Lab</w:t>
      </w:r>
    </w:p>
    <w:p w14:paraId="58C6D253" w14:textId="499F1368" w:rsidR="00825043" w:rsidRPr="00825043" w:rsidRDefault="00825043" w:rsidP="00825043">
      <w:pPr>
        <w:pStyle w:val="ListParagraph"/>
        <w:numPr>
          <w:ilvl w:val="0"/>
          <w:numId w:val="5"/>
        </w:numPr>
        <w:spacing w:before="200"/>
        <w:rPr>
          <w:rFonts w:ascii="Times New Roman" w:hAnsi="Times New Roman" w:cs="Times New Roman"/>
          <w:sz w:val="28"/>
          <w:szCs w:val="28"/>
        </w:rPr>
      </w:pPr>
      <w:r>
        <w:rPr>
          <w:rFonts w:ascii="Times New Roman" w:hAnsi="Times New Roman" w:cs="Times New Roman"/>
          <w:sz w:val="28"/>
          <w:szCs w:val="28"/>
        </w:rPr>
        <w:t>Environmental Science (ENS) 1110: Intro to Environmental Science with Lab</w:t>
      </w:r>
    </w:p>
    <w:p w14:paraId="4D8F6832" w14:textId="07666D66" w:rsidR="00D3597E" w:rsidRPr="00FE76A9" w:rsidRDefault="00F9512B" w:rsidP="00BE137B">
      <w:pPr>
        <w:spacing w:before="200" w:after="120"/>
        <w:rPr>
          <w:rFonts w:ascii="Times New Roman" w:hAnsi="Times New Roman" w:cs="Times New Roman"/>
          <w:b/>
          <w:bCs/>
          <w:sz w:val="28"/>
          <w:szCs w:val="28"/>
        </w:rPr>
      </w:pPr>
      <w:r>
        <w:rPr>
          <w:rFonts w:ascii="Times New Roman" w:hAnsi="Times New Roman" w:cs="Times New Roman"/>
          <w:b/>
          <w:bCs/>
          <w:sz w:val="28"/>
          <w:szCs w:val="28"/>
        </w:rPr>
        <w:t xml:space="preserve">All Concentrations </w:t>
      </w:r>
      <w:r w:rsidR="00D3597E" w:rsidRPr="00FE76A9">
        <w:rPr>
          <w:rFonts w:ascii="Times New Roman" w:hAnsi="Times New Roman" w:cs="Times New Roman"/>
          <w:b/>
          <w:bCs/>
          <w:sz w:val="28"/>
          <w:szCs w:val="28"/>
        </w:rPr>
        <w:t>Additional Options:</w:t>
      </w:r>
    </w:p>
    <w:p w14:paraId="36D75D55" w14:textId="77777777" w:rsidR="00BE137B" w:rsidRPr="00BE137B" w:rsidRDefault="00D3597E" w:rsidP="00BE137B">
      <w:pPr>
        <w:pStyle w:val="elementtoproof"/>
        <w:numPr>
          <w:ilvl w:val="0"/>
          <w:numId w:val="19"/>
        </w:numPr>
        <w:rPr>
          <w:rFonts w:ascii="Times New Roman" w:hAnsi="Times New Roman" w:cs="Times New Roman"/>
          <w:sz w:val="28"/>
          <w:szCs w:val="28"/>
        </w:rPr>
      </w:pPr>
      <w:hyperlink r:id="rId11" w:history="1">
        <w:r w:rsidRPr="00BE137B">
          <w:rPr>
            <w:rStyle w:val="Hyperlink"/>
            <w:rFonts w:ascii="Times New Roman" w:hAnsi="Times New Roman" w:cs="Times New Roman"/>
            <w:sz w:val="28"/>
            <w:szCs w:val="28"/>
          </w:rPr>
          <w:t>Studies in the Arts &amp; Sciences</w:t>
        </w:r>
      </w:hyperlink>
      <w:r w:rsidRPr="00BE137B">
        <w:rPr>
          <w:rFonts w:ascii="Times New Roman" w:hAnsi="Times New Roman" w:cs="Times New Roman"/>
          <w:sz w:val="28"/>
          <w:szCs w:val="28"/>
        </w:rPr>
        <w:t xml:space="preserve"> </w:t>
      </w:r>
      <w:r w:rsidRPr="00BE137B">
        <w:rPr>
          <w:rFonts w:ascii="Times New Roman" w:hAnsi="Times New Roman" w:cs="Times New Roman"/>
          <w:color w:val="000000"/>
          <w:sz w:val="28"/>
          <w:szCs w:val="28"/>
        </w:rPr>
        <w:t>Course</w:t>
      </w:r>
      <w:r w:rsidR="00F9512B" w:rsidRPr="00BE137B">
        <w:rPr>
          <w:rFonts w:ascii="Times New Roman" w:hAnsi="Times New Roman" w:cs="Times New Roman"/>
          <w:color w:val="000000"/>
          <w:sz w:val="28"/>
          <w:szCs w:val="28"/>
        </w:rPr>
        <w:t xml:space="preserve"> from Expression Non-Literature, </w:t>
      </w:r>
      <w:r w:rsidR="0078179E" w:rsidRPr="00BE137B">
        <w:rPr>
          <w:rFonts w:ascii="Times New Roman" w:hAnsi="Times New Roman" w:cs="Times New Roman"/>
          <w:color w:val="000000"/>
          <w:sz w:val="28"/>
          <w:szCs w:val="28"/>
        </w:rPr>
        <w:t>Civilization</w:t>
      </w:r>
    </w:p>
    <w:p w14:paraId="68BE7646" w14:textId="4CAD7E69" w:rsidR="0078179E" w:rsidRPr="00BE137B" w:rsidRDefault="0078179E" w:rsidP="00BE137B">
      <w:pPr>
        <w:pStyle w:val="elementtoproof"/>
        <w:numPr>
          <w:ilvl w:val="0"/>
          <w:numId w:val="19"/>
        </w:numPr>
        <w:spacing w:after="240"/>
        <w:rPr>
          <w:rFonts w:ascii="Times New Roman" w:hAnsi="Times New Roman" w:cs="Times New Roman"/>
          <w:sz w:val="28"/>
          <w:szCs w:val="28"/>
        </w:rPr>
      </w:pPr>
      <w:r w:rsidRPr="00BE137B">
        <w:rPr>
          <w:rFonts w:ascii="Times New Roman" w:hAnsi="Times New Roman" w:cs="Times New Roman"/>
          <w:sz w:val="28"/>
          <w:szCs w:val="28"/>
        </w:rPr>
        <w:t>World Language</w:t>
      </w:r>
      <w:r w:rsidR="00BF5419" w:rsidRPr="00BE137B">
        <w:rPr>
          <w:rFonts w:ascii="Times New Roman" w:hAnsi="Times New Roman" w:cs="Times New Roman"/>
          <w:sz w:val="28"/>
          <w:szCs w:val="28"/>
        </w:rPr>
        <w:t xml:space="preserve"> requirement course, based on World Language assessment</w:t>
      </w:r>
    </w:p>
    <w:p w14:paraId="27CFA943" w14:textId="134F2E65" w:rsidR="00D3597E" w:rsidRDefault="002A6ED2">
      <w:pPr>
        <w:rPr>
          <w:rFonts w:ascii="Times New Roman" w:hAnsi="Times New Roman" w:cs="Times New Roman"/>
          <w:color w:val="000000"/>
          <w:sz w:val="28"/>
          <w:szCs w:val="28"/>
        </w:rPr>
      </w:pPr>
      <w:r w:rsidRPr="00663518">
        <w:rPr>
          <w:noProof/>
          <w:sz w:val="28"/>
          <w:szCs w:val="28"/>
        </w:rPr>
        <mc:AlternateContent>
          <mc:Choice Requires="wps">
            <w:drawing>
              <wp:anchor distT="0" distB="0" distL="114300" distR="114300" simplePos="0" relativeHeight="251662336" behindDoc="0" locked="0" layoutInCell="1" allowOverlap="1" wp14:anchorId="5FB3A74A" wp14:editId="0A25B07B">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76A2D84B" w14:textId="77777777" w:rsidR="002A6ED2" w:rsidRPr="00D23876" w:rsidRDefault="002A6ED2" w:rsidP="002A6ED2">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050B72C" w14:textId="77777777" w:rsidR="002A6ED2" w:rsidRPr="00D23876" w:rsidRDefault="002A6ED2" w:rsidP="002A6ED2">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B3A74A" id="_x0000_t202" coordsize="21600,21600" o:spt="202" path="m,l,21600r21600,l21600,xe">
                <v:stroke joinstyle="miter"/>
                <v:path gradientshapeok="t" o:connecttype="rect"/>
              </v:shapetype>
              <v:shape id="Text Box 1" o:spid="_x0000_s1026" type="#_x0000_t202" style="position:absolute;margin-left:0;margin-top:1.5pt;width:501pt;height:8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76A2D84B" w14:textId="77777777" w:rsidR="002A6ED2" w:rsidRPr="00D23876" w:rsidRDefault="002A6ED2" w:rsidP="002A6ED2">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6050B72C" w14:textId="77777777" w:rsidR="002A6ED2" w:rsidRPr="00D23876" w:rsidRDefault="002A6ED2" w:rsidP="002A6ED2">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r w:rsidR="00D3597E">
        <w:rPr>
          <w:rFonts w:ascii="Times New Roman" w:hAnsi="Times New Roman" w:cs="Times New Roman"/>
          <w:color w:val="000000"/>
          <w:sz w:val="28"/>
          <w:szCs w:val="28"/>
        </w:rPr>
        <w:br w:type="page"/>
      </w:r>
    </w:p>
    <w:tbl>
      <w:tblPr>
        <w:tblStyle w:val="TableGrid"/>
        <w:tblW w:w="0" w:type="auto"/>
        <w:tblLook w:val="04A0" w:firstRow="1" w:lastRow="0" w:firstColumn="1" w:lastColumn="0" w:noHBand="0" w:noVBand="1"/>
      </w:tblPr>
      <w:tblGrid>
        <w:gridCol w:w="5035"/>
        <w:gridCol w:w="5035"/>
      </w:tblGrid>
      <w:tr w:rsidR="00257EBB" w:rsidRPr="006521CA" w14:paraId="6238F78D" w14:textId="77777777" w:rsidTr="00D64A04">
        <w:tc>
          <w:tcPr>
            <w:tcW w:w="10070" w:type="dxa"/>
            <w:gridSpan w:val="2"/>
            <w:shd w:val="clear" w:color="auto" w:fill="D9D9D9" w:themeFill="background1" w:themeFillShade="D9"/>
          </w:tcPr>
          <w:p w14:paraId="6F065D5F" w14:textId="77777777" w:rsidR="00257EBB" w:rsidRPr="006521CA" w:rsidRDefault="00257EBB" w:rsidP="00D64A04">
            <w:pPr>
              <w:spacing w:before="200" w:after="200"/>
              <w:jc w:val="center"/>
              <w:rPr>
                <w:rFonts w:ascii="Times New Roman" w:hAnsi="Times New Roman" w:cs="Times New Roman"/>
                <w:sz w:val="36"/>
                <w:szCs w:val="36"/>
              </w:rPr>
            </w:pPr>
            <w:r w:rsidRPr="006521CA">
              <w:rPr>
                <w:rFonts w:ascii="Times New Roman" w:hAnsi="Times New Roman" w:cs="Times New Roman"/>
                <w:b/>
                <w:bCs/>
                <w:sz w:val="36"/>
                <w:szCs w:val="36"/>
              </w:rPr>
              <w:lastRenderedPageBreak/>
              <w:t>Building Your Schedule Worksheet</w:t>
            </w:r>
            <w:r w:rsidRPr="006521CA">
              <w:rPr>
                <w:rFonts w:ascii="Times New Roman" w:hAnsi="Times New Roman" w:cs="Times New Roman"/>
                <w:b/>
                <w:bCs/>
                <w:sz w:val="36"/>
                <w:szCs w:val="36"/>
              </w:rPr>
              <w:softHyphen/>
            </w:r>
          </w:p>
        </w:tc>
      </w:tr>
      <w:tr w:rsidR="00257EBB" w:rsidRPr="006521CA" w14:paraId="7A64B6F6" w14:textId="77777777" w:rsidTr="00D64A04">
        <w:tc>
          <w:tcPr>
            <w:tcW w:w="10070" w:type="dxa"/>
            <w:gridSpan w:val="2"/>
            <w:shd w:val="clear" w:color="auto" w:fill="F2F2F2" w:themeFill="background1" w:themeFillShade="F2"/>
          </w:tcPr>
          <w:p w14:paraId="3E7DC7BF" w14:textId="77777777" w:rsidR="00257EBB" w:rsidRPr="006521CA" w:rsidRDefault="00257EBB" w:rsidP="00D64A04">
            <w:pPr>
              <w:spacing w:before="200" w:after="200"/>
              <w:rPr>
                <w:rFonts w:ascii="Times New Roman" w:hAnsi="Times New Roman" w:cs="Times New Roman"/>
                <w:sz w:val="28"/>
                <w:szCs w:val="28"/>
              </w:rPr>
            </w:pPr>
            <w:r w:rsidRPr="006521CA">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57EBB" w:rsidRPr="006521CA" w14:paraId="3AC44477" w14:textId="77777777" w:rsidTr="00D64A04">
        <w:tc>
          <w:tcPr>
            <w:tcW w:w="5035" w:type="dxa"/>
          </w:tcPr>
          <w:p w14:paraId="04CBEDA3"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Circle/highlight the class you are pre-enrolled in. You will complete both courses, 1 in the fall and the other in the spring.</w:t>
            </w:r>
          </w:p>
          <w:p w14:paraId="1E6839D8" w14:textId="77777777" w:rsidR="00257EBB" w:rsidRPr="006521CA" w:rsidRDefault="00257EBB" w:rsidP="00D64A04">
            <w:pPr>
              <w:pStyle w:val="ListParagraph"/>
              <w:spacing w:before="200" w:after="200"/>
              <w:ind w:left="360"/>
              <w:rPr>
                <w:rFonts w:ascii="Times New Roman" w:hAnsi="Times New Roman" w:cs="Times New Roman"/>
                <w:sz w:val="28"/>
                <w:szCs w:val="28"/>
              </w:rPr>
            </w:pPr>
          </w:p>
        </w:tc>
        <w:tc>
          <w:tcPr>
            <w:tcW w:w="5035" w:type="dxa"/>
          </w:tcPr>
          <w:p w14:paraId="1F7FCCB7" w14:textId="77777777" w:rsidR="00257EBB" w:rsidRPr="006521CA" w:rsidRDefault="00257EBB" w:rsidP="00D64A04">
            <w:pPr>
              <w:pStyle w:val="ListParagraph"/>
              <w:numPr>
                <w:ilvl w:val="0"/>
                <w:numId w:val="13"/>
              </w:numPr>
              <w:spacing w:before="200" w:after="200"/>
              <w:rPr>
                <w:rFonts w:ascii="Times New Roman" w:hAnsi="Times New Roman" w:cs="Times New Roman"/>
                <w:sz w:val="28"/>
                <w:szCs w:val="28"/>
              </w:rPr>
            </w:pPr>
            <w:r w:rsidRPr="006521CA">
              <w:rPr>
                <w:rFonts w:ascii="Times New Roman" w:hAnsi="Times New Roman" w:cs="Times New Roman"/>
                <w:sz w:val="28"/>
                <w:szCs w:val="28"/>
              </w:rPr>
              <w:t>COR 1100: The Global Experience</w:t>
            </w:r>
          </w:p>
          <w:p w14:paraId="04DD59A2" w14:textId="77777777" w:rsidR="00257EBB" w:rsidRPr="006521CA" w:rsidRDefault="00257EBB" w:rsidP="00D64A04">
            <w:pPr>
              <w:pStyle w:val="ListParagraph"/>
              <w:numPr>
                <w:ilvl w:val="0"/>
                <w:numId w:val="13"/>
              </w:numPr>
              <w:spacing w:before="200" w:after="200"/>
              <w:rPr>
                <w:rFonts w:ascii="Times New Roman" w:hAnsi="Times New Roman" w:cs="Times New Roman"/>
                <w:sz w:val="28"/>
                <w:szCs w:val="28"/>
              </w:rPr>
            </w:pPr>
            <w:r w:rsidRPr="006521CA">
              <w:rPr>
                <w:rFonts w:ascii="Times New Roman" w:hAnsi="Times New Roman" w:cs="Times New Roman"/>
                <w:sz w:val="28"/>
                <w:szCs w:val="28"/>
              </w:rPr>
              <w:t>ENG 1100: Writing – Argument &amp; Inquiry</w:t>
            </w:r>
          </w:p>
        </w:tc>
      </w:tr>
      <w:tr w:rsidR="00257EBB" w:rsidRPr="006521CA" w14:paraId="2C873056" w14:textId="77777777" w:rsidTr="00D64A04">
        <w:tc>
          <w:tcPr>
            <w:tcW w:w="5035" w:type="dxa"/>
            <w:shd w:val="clear" w:color="auto" w:fill="F2F2F2" w:themeFill="background1" w:themeFillShade="F2"/>
          </w:tcPr>
          <w:p w14:paraId="16834DF1"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4651DFAE" w14:textId="77777777" w:rsidR="00257EBB" w:rsidRPr="006521CA" w:rsidRDefault="00257EBB" w:rsidP="00D64A04">
            <w:pPr>
              <w:spacing w:before="200" w:after="200"/>
              <w:rPr>
                <w:rFonts w:ascii="Times New Roman" w:hAnsi="Times New Roman" w:cs="Times New Roman"/>
                <w:sz w:val="28"/>
                <w:szCs w:val="28"/>
              </w:rPr>
            </w:pPr>
            <w:r w:rsidRPr="006521CA">
              <w:rPr>
                <w:rFonts w:ascii="Times New Roman" w:hAnsi="Times New Roman" w:cs="Times New Roman"/>
                <w:sz w:val="28"/>
                <w:szCs w:val="28"/>
              </w:rPr>
              <w:t>Circle level of interest:</w:t>
            </w:r>
          </w:p>
          <w:p w14:paraId="4DFEFAD7" w14:textId="77777777" w:rsidR="00257EBB" w:rsidRPr="006521CA" w:rsidRDefault="00257EBB" w:rsidP="00D64A04">
            <w:pPr>
              <w:spacing w:before="200" w:after="200"/>
              <w:rPr>
                <w:rFonts w:ascii="Times New Roman" w:hAnsi="Times New Roman" w:cs="Times New Roman"/>
                <w:sz w:val="28"/>
                <w:szCs w:val="28"/>
              </w:rPr>
            </w:pPr>
            <w:r w:rsidRPr="006521CA">
              <w:rPr>
                <w:rFonts w:ascii="Times New Roman" w:hAnsi="Times New Roman" w:cs="Times New Roman"/>
                <w:sz w:val="28"/>
                <w:szCs w:val="28"/>
              </w:rPr>
              <w:t>Yes</w:t>
            </w:r>
          </w:p>
          <w:p w14:paraId="49E9E1C5" w14:textId="77777777" w:rsidR="00257EBB" w:rsidRPr="006521CA" w:rsidRDefault="00257EBB" w:rsidP="00D64A04">
            <w:pPr>
              <w:spacing w:before="200" w:after="200"/>
              <w:rPr>
                <w:rFonts w:ascii="Times New Roman" w:hAnsi="Times New Roman" w:cs="Times New Roman"/>
                <w:sz w:val="28"/>
                <w:szCs w:val="28"/>
              </w:rPr>
            </w:pPr>
            <w:r w:rsidRPr="006521CA">
              <w:rPr>
                <w:rFonts w:ascii="Times New Roman" w:hAnsi="Times New Roman" w:cs="Times New Roman"/>
                <w:sz w:val="28"/>
                <w:szCs w:val="28"/>
              </w:rPr>
              <w:t>No</w:t>
            </w:r>
          </w:p>
        </w:tc>
      </w:tr>
      <w:tr w:rsidR="00257EBB" w:rsidRPr="006521CA" w14:paraId="7A055F90" w14:textId="77777777" w:rsidTr="00D64A04">
        <w:tc>
          <w:tcPr>
            <w:tcW w:w="5035" w:type="dxa"/>
            <w:shd w:val="clear" w:color="auto" w:fill="auto"/>
          </w:tcPr>
          <w:p w14:paraId="5956310D"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5AA4A972"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51B3D75B" w14:textId="77777777" w:rsidTr="00D64A04">
        <w:tc>
          <w:tcPr>
            <w:tcW w:w="5035" w:type="dxa"/>
            <w:shd w:val="clear" w:color="auto" w:fill="F2F2F2" w:themeFill="background1" w:themeFillShade="F2"/>
          </w:tcPr>
          <w:p w14:paraId="3B301FC2"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403F2679"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1C704170" w14:textId="77777777" w:rsidTr="00D64A04">
        <w:tc>
          <w:tcPr>
            <w:tcW w:w="5035" w:type="dxa"/>
            <w:shd w:val="clear" w:color="auto" w:fill="auto"/>
          </w:tcPr>
          <w:p w14:paraId="7B59B15F"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 xml:space="preserve">My Math Placement is (check your </w:t>
            </w:r>
            <w:r w:rsidRPr="006521CA">
              <w:rPr>
                <w:rFonts w:ascii="Times New Roman" w:hAnsi="Times New Roman" w:cs="Times New Roman"/>
                <w:i/>
                <w:iCs/>
                <w:sz w:val="28"/>
                <w:szCs w:val="28"/>
              </w:rPr>
              <w:t>Timeline</w:t>
            </w:r>
            <w:r w:rsidRPr="006521CA">
              <w:rPr>
                <w:rFonts w:ascii="Times New Roman" w:hAnsi="Times New Roman" w:cs="Times New Roman"/>
                <w:sz w:val="28"/>
                <w:szCs w:val="28"/>
              </w:rPr>
              <w:t xml:space="preserve"> in OnTrack):</w:t>
            </w:r>
          </w:p>
        </w:tc>
        <w:tc>
          <w:tcPr>
            <w:tcW w:w="5035" w:type="dxa"/>
            <w:shd w:val="clear" w:color="auto" w:fill="auto"/>
          </w:tcPr>
          <w:p w14:paraId="3AF67842"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2D97F988" w14:textId="77777777" w:rsidTr="00D64A04">
        <w:tc>
          <w:tcPr>
            <w:tcW w:w="5035" w:type="dxa"/>
            <w:shd w:val="clear" w:color="auto" w:fill="F2F2F2" w:themeFill="background1" w:themeFillShade="F2"/>
          </w:tcPr>
          <w:p w14:paraId="198B27C7"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A81B8B7"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140E0FA5" w14:textId="77777777" w:rsidTr="00D64A04">
        <w:tc>
          <w:tcPr>
            <w:tcW w:w="5035" w:type="dxa"/>
          </w:tcPr>
          <w:p w14:paraId="3A4CA0F6"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My World Language Placement is (check your Timeline in OnTrack):</w:t>
            </w:r>
          </w:p>
        </w:tc>
        <w:tc>
          <w:tcPr>
            <w:tcW w:w="5035" w:type="dxa"/>
          </w:tcPr>
          <w:p w14:paraId="28C7CCF1"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401E127D" w14:textId="77777777" w:rsidTr="00D64A04">
        <w:tc>
          <w:tcPr>
            <w:tcW w:w="5035" w:type="dxa"/>
            <w:shd w:val="clear" w:color="auto" w:fill="F2F2F2" w:themeFill="background1" w:themeFillShade="F2"/>
          </w:tcPr>
          <w:p w14:paraId="7A7AFB77"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5B0DEBDB"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15397579" w14:textId="77777777" w:rsidTr="00D64A04">
        <w:tc>
          <w:tcPr>
            <w:tcW w:w="5035" w:type="dxa"/>
          </w:tcPr>
          <w:p w14:paraId="5CB82EC2"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0E6B127" w14:textId="77777777" w:rsidR="00257EBB" w:rsidRPr="006521CA" w:rsidRDefault="00257EBB" w:rsidP="00D64A04">
            <w:pPr>
              <w:spacing w:before="200" w:after="200"/>
              <w:rPr>
                <w:rFonts w:ascii="Times New Roman" w:hAnsi="Times New Roman" w:cs="Times New Roman"/>
                <w:sz w:val="28"/>
                <w:szCs w:val="28"/>
              </w:rPr>
            </w:pPr>
          </w:p>
          <w:p w14:paraId="4D26F57E" w14:textId="77777777" w:rsidR="00257EBB" w:rsidRPr="006521CA" w:rsidRDefault="00257EBB" w:rsidP="00D64A04">
            <w:pPr>
              <w:spacing w:before="200" w:after="200"/>
              <w:rPr>
                <w:rFonts w:ascii="Times New Roman" w:hAnsi="Times New Roman" w:cs="Times New Roman"/>
                <w:sz w:val="28"/>
                <w:szCs w:val="28"/>
              </w:rPr>
            </w:pPr>
          </w:p>
          <w:p w14:paraId="6AA4B1D2" w14:textId="77777777" w:rsidR="00257EBB" w:rsidRPr="006521CA" w:rsidRDefault="00257EBB" w:rsidP="00D64A04">
            <w:pPr>
              <w:spacing w:before="200" w:after="200"/>
              <w:rPr>
                <w:rFonts w:ascii="Times New Roman" w:hAnsi="Times New Roman" w:cs="Times New Roman"/>
                <w:sz w:val="28"/>
                <w:szCs w:val="28"/>
              </w:rPr>
            </w:pPr>
          </w:p>
          <w:p w14:paraId="4B46B754" w14:textId="77777777" w:rsidR="00257EBB" w:rsidRPr="006521CA" w:rsidRDefault="00257EBB" w:rsidP="00D64A04">
            <w:pPr>
              <w:spacing w:before="200" w:after="200"/>
              <w:rPr>
                <w:rFonts w:ascii="Times New Roman" w:hAnsi="Times New Roman" w:cs="Times New Roman"/>
                <w:sz w:val="28"/>
                <w:szCs w:val="28"/>
              </w:rPr>
            </w:pPr>
          </w:p>
          <w:p w14:paraId="72F3FCE3"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4D0DED56" w14:textId="77777777" w:rsidTr="00D64A04">
        <w:tc>
          <w:tcPr>
            <w:tcW w:w="5035" w:type="dxa"/>
            <w:shd w:val="clear" w:color="auto" w:fill="F2F2F2" w:themeFill="background1" w:themeFillShade="F2"/>
          </w:tcPr>
          <w:p w14:paraId="585C50BD"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68923BD3"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6A67A0E0" w14:textId="77777777" w:rsidTr="00D64A04">
        <w:tc>
          <w:tcPr>
            <w:tcW w:w="5035" w:type="dxa"/>
          </w:tcPr>
          <w:p w14:paraId="2A56D45C"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What courses in Civilization did you look up in OnTrack and find interesting?</w:t>
            </w:r>
          </w:p>
        </w:tc>
        <w:tc>
          <w:tcPr>
            <w:tcW w:w="5035" w:type="dxa"/>
          </w:tcPr>
          <w:p w14:paraId="601D9846"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2B0D8F99" w14:textId="77777777" w:rsidTr="00D64A04">
        <w:tc>
          <w:tcPr>
            <w:tcW w:w="5035" w:type="dxa"/>
            <w:shd w:val="clear" w:color="auto" w:fill="F2F2F2" w:themeFill="background1" w:themeFillShade="F2"/>
          </w:tcPr>
          <w:p w14:paraId="24939D59"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E082F5B"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1B3D7A49" w14:textId="77777777" w:rsidTr="00D64A04">
        <w:tc>
          <w:tcPr>
            <w:tcW w:w="5035" w:type="dxa"/>
          </w:tcPr>
          <w:p w14:paraId="424ABCBE"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What courses in Science did you look up in OnTrack and find interesting?</w:t>
            </w:r>
          </w:p>
        </w:tc>
        <w:tc>
          <w:tcPr>
            <w:tcW w:w="5035" w:type="dxa"/>
          </w:tcPr>
          <w:p w14:paraId="4837AEE6" w14:textId="77777777" w:rsidR="00257EBB" w:rsidRPr="006521CA" w:rsidRDefault="00257EBB" w:rsidP="00D64A04">
            <w:pPr>
              <w:spacing w:before="200" w:after="200"/>
              <w:rPr>
                <w:rFonts w:ascii="Times New Roman" w:hAnsi="Times New Roman" w:cs="Times New Roman"/>
                <w:sz w:val="28"/>
                <w:szCs w:val="28"/>
              </w:rPr>
            </w:pPr>
          </w:p>
        </w:tc>
      </w:tr>
      <w:tr w:rsidR="00257EBB" w:rsidRPr="006521CA" w14:paraId="3D2E50F0" w14:textId="77777777" w:rsidTr="00D64A04">
        <w:tc>
          <w:tcPr>
            <w:tcW w:w="10070" w:type="dxa"/>
            <w:gridSpan w:val="2"/>
            <w:shd w:val="clear" w:color="auto" w:fill="F2F2F2" w:themeFill="background1" w:themeFillShade="F2"/>
          </w:tcPr>
          <w:p w14:paraId="2088F5FF" w14:textId="77777777" w:rsidR="00257EBB" w:rsidRPr="006521CA" w:rsidRDefault="00257EBB" w:rsidP="00D64A04">
            <w:pPr>
              <w:pStyle w:val="ListParagraph"/>
              <w:numPr>
                <w:ilvl w:val="0"/>
                <w:numId w:val="12"/>
              </w:numPr>
              <w:spacing w:before="200" w:after="200"/>
              <w:rPr>
                <w:rFonts w:ascii="Times New Roman" w:hAnsi="Times New Roman" w:cs="Times New Roman"/>
                <w:sz w:val="28"/>
                <w:szCs w:val="28"/>
              </w:rPr>
            </w:pPr>
            <w:r w:rsidRPr="006521CA">
              <w:rPr>
                <w:rFonts w:ascii="Times New Roman" w:hAnsi="Times New Roman" w:cs="Times New Roman"/>
                <w:sz w:val="28"/>
                <w:szCs w:val="28"/>
              </w:rPr>
              <w:t>Note questions you plan to ask during your virtual advising session.</w:t>
            </w:r>
          </w:p>
          <w:p w14:paraId="4152094F" w14:textId="77777777" w:rsidR="00257EBB" w:rsidRPr="006521CA" w:rsidRDefault="00257EBB" w:rsidP="00D64A04">
            <w:pPr>
              <w:spacing w:before="200" w:after="200"/>
              <w:rPr>
                <w:rFonts w:ascii="Times New Roman" w:hAnsi="Times New Roman" w:cs="Times New Roman"/>
                <w:sz w:val="28"/>
                <w:szCs w:val="28"/>
              </w:rPr>
            </w:pPr>
          </w:p>
          <w:p w14:paraId="033BF518" w14:textId="77777777" w:rsidR="00257EBB" w:rsidRPr="006521CA" w:rsidRDefault="00257EBB" w:rsidP="00D64A04">
            <w:pPr>
              <w:spacing w:before="200" w:after="200"/>
              <w:rPr>
                <w:rFonts w:ascii="Times New Roman" w:hAnsi="Times New Roman" w:cs="Times New Roman"/>
                <w:sz w:val="28"/>
                <w:szCs w:val="28"/>
              </w:rPr>
            </w:pPr>
          </w:p>
          <w:p w14:paraId="2E364195" w14:textId="77777777" w:rsidR="00257EBB" w:rsidRPr="006521CA" w:rsidRDefault="00257EBB" w:rsidP="00D64A04">
            <w:pPr>
              <w:spacing w:before="200" w:after="200"/>
              <w:rPr>
                <w:rFonts w:ascii="Times New Roman" w:hAnsi="Times New Roman" w:cs="Times New Roman"/>
                <w:sz w:val="28"/>
                <w:szCs w:val="28"/>
              </w:rPr>
            </w:pPr>
          </w:p>
          <w:p w14:paraId="727EBCE2" w14:textId="77777777" w:rsidR="00257EBB" w:rsidRPr="006521CA" w:rsidRDefault="00257EBB" w:rsidP="00D64A04">
            <w:pPr>
              <w:spacing w:before="200" w:after="200"/>
              <w:rPr>
                <w:rFonts w:ascii="Times New Roman" w:hAnsi="Times New Roman" w:cs="Times New Roman"/>
                <w:sz w:val="28"/>
                <w:szCs w:val="28"/>
              </w:rPr>
            </w:pPr>
          </w:p>
          <w:p w14:paraId="03210D16" w14:textId="77777777" w:rsidR="00257EBB" w:rsidRPr="006521CA" w:rsidRDefault="00257EBB" w:rsidP="00D64A04">
            <w:pPr>
              <w:spacing w:before="200" w:after="200"/>
              <w:rPr>
                <w:rFonts w:ascii="Times New Roman" w:hAnsi="Times New Roman" w:cs="Times New Roman"/>
                <w:sz w:val="28"/>
                <w:szCs w:val="28"/>
              </w:rPr>
            </w:pPr>
          </w:p>
          <w:p w14:paraId="25FFB686" w14:textId="77777777" w:rsidR="00257EBB" w:rsidRPr="006521CA" w:rsidRDefault="00257EBB" w:rsidP="00D64A04">
            <w:pPr>
              <w:spacing w:before="200" w:after="200"/>
              <w:rPr>
                <w:rFonts w:ascii="Times New Roman" w:hAnsi="Times New Roman" w:cs="Times New Roman"/>
                <w:sz w:val="28"/>
                <w:szCs w:val="28"/>
              </w:rPr>
            </w:pPr>
          </w:p>
          <w:p w14:paraId="5E09E8A1" w14:textId="77777777" w:rsidR="00257EBB" w:rsidRPr="006521CA" w:rsidRDefault="00257EBB" w:rsidP="00D64A04">
            <w:pPr>
              <w:spacing w:before="200" w:after="200"/>
              <w:rPr>
                <w:rFonts w:ascii="Times New Roman" w:hAnsi="Times New Roman" w:cs="Times New Roman"/>
                <w:sz w:val="28"/>
                <w:szCs w:val="28"/>
              </w:rPr>
            </w:pPr>
          </w:p>
        </w:tc>
      </w:tr>
    </w:tbl>
    <w:p w14:paraId="6C83D70B" w14:textId="4A433EC8" w:rsidR="00257EBB" w:rsidRPr="006521CA" w:rsidRDefault="00257EBB" w:rsidP="00EB3816">
      <w:pPr>
        <w:spacing w:after="240"/>
        <w:rPr>
          <w:rFonts w:ascii="Times New Roman" w:hAnsi="Times New Roman" w:cs="Times New Roman"/>
          <w:sz w:val="24"/>
          <w:szCs w:val="24"/>
        </w:rPr>
      </w:pPr>
    </w:p>
    <w:p w14:paraId="11ABEA25" w14:textId="6F4C76CA" w:rsidR="000F221F" w:rsidRPr="006521CA" w:rsidRDefault="002660A6" w:rsidP="00D3597E">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Middle Grades Education Example Schedule 1</w:t>
      </w:r>
    </w:p>
    <w:p w14:paraId="797B3F58" w14:textId="39B5665D" w:rsidR="004A0ABC" w:rsidRPr="006521CA" w:rsidRDefault="004A0ABC" w:rsidP="00EB3816">
      <w:pPr>
        <w:spacing w:after="240"/>
        <w:rPr>
          <w:rFonts w:ascii="Times New Roman" w:hAnsi="Times New Roman" w:cs="Times New Roman"/>
          <w:sz w:val="24"/>
          <w:szCs w:val="24"/>
        </w:rPr>
      </w:pPr>
      <w:r w:rsidRPr="006521CA">
        <w:rPr>
          <w:rFonts w:ascii="Times New Roman" w:hAnsi="Times New Roman" w:cs="Times New Roman"/>
          <w:noProof/>
        </w:rPr>
        <w:drawing>
          <wp:inline distT="0" distB="0" distL="0" distR="0" wp14:anchorId="7F24DCDE" wp14:editId="662B26D8">
            <wp:extent cx="6400800" cy="6076950"/>
            <wp:effectExtent l="0" t="0" r="0" b="0"/>
            <wp:docPr id="400750268"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50268" name="Picture 1" descr="A screenshot of a calendar&#10;&#10;Description automatically generated"/>
                    <pic:cNvPicPr/>
                  </pic:nvPicPr>
                  <pic:blipFill>
                    <a:blip r:embed="rId12"/>
                    <a:stretch>
                      <a:fillRect/>
                    </a:stretch>
                  </pic:blipFill>
                  <pic:spPr>
                    <a:xfrm>
                      <a:off x="0" y="0"/>
                      <a:ext cx="6400800" cy="6076950"/>
                    </a:xfrm>
                    <a:prstGeom prst="rect">
                      <a:avLst/>
                    </a:prstGeom>
                  </pic:spPr>
                </pic:pic>
              </a:graphicData>
            </a:graphic>
          </wp:inline>
        </w:drawing>
      </w:r>
    </w:p>
    <w:p w14:paraId="6D31ADD4" w14:textId="77777777" w:rsidR="002660A6" w:rsidRPr="001567A6" w:rsidRDefault="002660A6" w:rsidP="002660A6">
      <w:pPr>
        <w:rPr>
          <w:rFonts w:ascii="Times New Roman" w:hAnsi="Times New Roman" w:cs="Times New Roman"/>
          <w:sz w:val="28"/>
          <w:szCs w:val="28"/>
        </w:rPr>
      </w:pPr>
      <w:r w:rsidRPr="001567A6">
        <w:rPr>
          <w:rFonts w:ascii="Times New Roman" w:hAnsi="Times New Roman" w:cs="Times New Roman"/>
          <w:sz w:val="28"/>
          <w:szCs w:val="28"/>
        </w:rPr>
        <w:t>Course List of 17 semester hours:</w:t>
      </w:r>
    </w:p>
    <w:p w14:paraId="25E689B1" w14:textId="77777777" w:rsidR="002660A6" w:rsidRPr="001567A6" w:rsidRDefault="002660A6" w:rsidP="002660A6">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ELN 1010 – required</w:t>
      </w:r>
    </w:p>
    <w:p w14:paraId="279FB8B1" w14:textId="77777777" w:rsidR="000A002A" w:rsidRPr="001567A6" w:rsidRDefault="000A002A" w:rsidP="000A002A">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COR 1100 – required First-Year Foundations writing/discussion course</w:t>
      </w:r>
    </w:p>
    <w:p w14:paraId="6969CF96" w14:textId="298F387F" w:rsidR="002660A6" w:rsidRDefault="002660A6" w:rsidP="002660A6">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HST 1100 – Major + </w:t>
      </w:r>
      <w:r w:rsidR="00100BA2">
        <w:rPr>
          <w:rFonts w:ascii="Times New Roman" w:hAnsi="Times New Roman" w:cs="Times New Roman"/>
          <w:sz w:val="28"/>
          <w:szCs w:val="28"/>
        </w:rPr>
        <w:t>Civilization</w:t>
      </w:r>
    </w:p>
    <w:p w14:paraId="3EC0BAA2" w14:textId="14B256DF" w:rsidR="002660A6" w:rsidRDefault="002660A6" w:rsidP="002660A6">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 xml:space="preserve">SOC 2430 – Major </w:t>
      </w:r>
      <w:r w:rsidR="00100BA2">
        <w:rPr>
          <w:rFonts w:ascii="Times New Roman" w:hAnsi="Times New Roman" w:cs="Times New Roman"/>
          <w:sz w:val="28"/>
          <w:szCs w:val="28"/>
        </w:rPr>
        <w:t>+ Society</w:t>
      </w:r>
    </w:p>
    <w:p w14:paraId="313FC985" w14:textId="3FC9CCC9" w:rsidR="000A002A" w:rsidRDefault="000A002A" w:rsidP="002660A6">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STS 1100 – First-Year Foundations Math</w:t>
      </w:r>
    </w:p>
    <w:p w14:paraId="1D9BE522" w14:textId="77777777" w:rsidR="000A002A" w:rsidRPr="000A002A" w:rsidRDefault="000A002A" w:rsidP="000A002A">
      <w:pPr>
        <w:rPr>
          <w:rFonts w:ascii="Times New Roman" w:hAnsi="Times New Roman" w:cs="Times New Roman"/>
          <w:sz w:val="28"/>
          <w:szCs w:val="28"/>
        </w:rPr>
      </w:pPr>
    </w:p>
    <w:p w14:paraId="2F733343" w14:textId="6B2F9E3B" w:rsidR="00FE658F" w:rsidRPr="006521CA" w:rsidRDefault="00FE658F" w:rsidP="00FE658F">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Middle Grades Education Example Schedule 2</w:t>
      </w:r>
    </w:p>
    <w:p w14:paraId="1711A702" w14:textId="0B847DC9" w:rsidR="005F5F9F" w:rsidRDefault="00FE658F" w:rsidP="00EB3816">
      <w:pPr>
        <w:spacing w:after="240"/>
        <w:rPr>
          <w:rFonts w:ascii="Times New Roman" w:hAnsi="Times New Roman" w:cs="Times New Roman"/>
          <w:sz w:val="24"/>
          <w:szCs w:val="24"/>
        </w:rPr>
      </w:pPr>
      <w:r>
        <w:rPr>
          <w:noProof/>
        </w:rPr>
        <w:drawing>
          <wp:inline distT="0" distB="0" distL="0" distR="0" wp14:anchorId="74DA448F" wp14:editId="4127B611">
            <wp:extent cx="6400800" cy="6096000"/>
            <wp:effectExtent l="0" t="0" r="0" b="0"/>
            <wp:docPr id="43170075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0750" name="Picture 1" descr="A screenshot of a calendar&#10;&#10;Description automatically generated"/>
                    <pic:cNvPicPr/>
                  </pic:nvPicPr>
                  <pic:blipFill>
                    <a:blip r:embed="rId13"/>
                    <a:stretch>
                      <a:fillRect/>
                    </a:stretch>
                  </pic:blipFill>
                  <pic:spPr>
                    <a:xfrm>
                      <a:off x="0" y="0"/>
                      <a:ext cx="6400800" cy="6096000"/>
                    </a:xfrm>
                    <a:prstGeom prst="rect">
                      <a:avLst/>
                    </a:prstGeom>
                  </pic:spPr>
                </pic:pic>
              </a:graphicData>
            </a:graphic>
          </wp:inline>
        </w:drawing>
      </w:r>
    </w:p>
    <w:p w14:paraId="1240B12E" w14:textId="77777777" w:rsidR="00FE658F" w:rsidRPr="001567A6" w:rsidRDefault="00FE658F" w:rsidP="00FE658F">
      <w:pPr>
        <w:rPr>
          <w:rFonts w:ascii="Times New Roman" w:hAnsi="Times New Roman" w:cs="Times New Roman"/>
          <w:sz w:val="28"/>
          <w:szCs w:val="28"/>
        </w:rPr>
      </w:pPr>
      <w:r w:rsidRPr="001567A6">
        <w:rPr>
          <w:rFonts w:ascii="Times New Roman" w:hAnsi="Times New Roman" w:cs="Times New Roman"/>
          <w:sz w:val="28"/>
          <w:szCs w:val="28"/>
        </w:rPr>
        <w:t>Course List of 17 semester hours:</w:t>
      </w:r>
    </w:p>
    <w:p w14:paraId="56D9E077" w14:textId="77777777" w:rsidR="00FE658F" w:rsidRPr="001567A6" w:rsidRDefault="00FE658F" w:rsidP="00FE658F">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ELN 1010 – required</w:t>
      </w:r>
    </w:p>
    <w:p w14:paraId="7F851C41" w14:textId="77777777" w:rsidR="00FE658F" w:rsidRPr="001567A6" w:rsidRDefault="00FE658F" w:rsidP="00FE658F">
      <w:pPr>
        <w:pStyle w:val="ListParagraph"/>
        <w:numPr>
          <w:ilvl w:val="0"/>
          <w:numId w:val="13"/>
        </w:numPr>
        <w:rPr>
          <w:rFonts w:ascii="Times New Roman" w:hAnsi="Times New Roman" w:cs="Times New Roman"/>
          <w:sz w:val="28"/>
          <w:szCs w:val="28"/>
        </w:rPr>
      </w:pPr>
      <w:r w:rsidRPr="001567A6">
        <w:rPr>
          <w:rFonts w:ascii="Times New Roman" w:hAnsi="Times New Roman" w:cs="Times New Roman"/>
          <w:sz w:val="28"/>
          <w:szCs w:val="28"/>
        </w:rPr>
        <w:t>COR 1100 – required First-Year Foundations writing/discussion course</w:t>
      </w:r>
    </w:p>
    <w:p w14:paraId="3099E073" w14:textId="2D7A7EB1" w:rsidR="00FE658F" w:rsidRDefault="00FE658F" w:rsidP="00FE658F">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IDS 1200 – Expression Non-Literature</w:t>
      </w:r>
    </w:p>
    <w:p w14:paraId="1A4478EA" w14:textId="774A860E" w:rsidR="00FE658F" w:rsidRDefault="00FE658F" w:rsidP="00FE658F">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ITL 1010 – Civilization + Course 1 or 2 towards World Language Proficiency</w:t>
      </w:r>
    </w:p>
    <w:p w14:paraId="4B66BF1E" w14:textId="21FFE480" w:rsidR="00FE658F" w:rsidRDefault="00FE658F" w:rsidP="00FE658F">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STS 1100 – First-Year Foundations Math</w:t>
      </w:r>
    </w:p>
    <w:p w14:paraId="75323780" w14:textId="2674F16C" w:rsidR="00FE658F" w:rsidRPr="00FE658F" w:rsidRDefault="00FE658F" w:rsidP="00FE658F">
      <w:pPr>
        <w:rPr>
          <w:rFonts w:ascii="Times New Roman" w:hAnsi="Times New Roman" w:cs="Times New Roman"/>
          <w:sz w:val="28"/>
          <w:szCs w:val="28"/>
        </w:rPr>
      </w:pPr>
      <w:r>
        <w:rPr>
          <w:rFonts w:ascii="Times New Roman" w:hAnsi="Times New Roman" w:cs="Times New Roman"/>
          <w:b/>
          <w:bCs/>
          <w:sz w:val="28"/>
          <w:szCs w:val="28"/>
        </w:rPr>
        <w:t>Note:</w:t>
      </w:r>
      <w:r>
        <w:rPr>
          <w:rFonts w:ascii="Times New Roman" w:hAnsi="Times New Roman" w:cs="Times New Roman"/>
          <w:sz w:val="28"/>
          <w:szCs w:val="28"/>
        </w:rPr>
        <w:t xml:space="preserve"> This student is pursuing a double major in Middle Grades Education and Special Education. They are on track to graduate in </w:t>
      </w:r>
      <w:r w:rsidR="009B2F9D">
        <w:rPr>
          <w:rFonts w:ascii="Times New Roman" w:hAnsi="Times New Roman" w:cs="Times New Roman"/>
          <w:sz w:val="28"/>
          <w:szCs w:val="28"/>
        </w:rPr>
        <w:t>four years with this first semester schedule.</w:t>
      </w:r>
    </w:p>
    <w:sectPr w:rsidR="00FE658F" w:rsidRPr="00FE658F"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106"/>
    <w:multiLevelType w:val="hybridMultilevel"/>
    <w:tmpl w:val="C0562BFA"/>
    <w:lvl w:ilvl="0" w:tplc="53847AC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F345D"/>
    <w:multiLevelType w:val="hybridMultilevel"/>
    <w:tmpl w:val="30161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A3B75"/>
    <w:multiLevelType w:val="hybridMultilevel"/>
    <w:tmpl w:val="DC08C81A"/>
    <w:lvl w:ilvl="0" w:tplc="005879CC">
      <w:start w:val="1"/>
      <w:numFmt w:val="bullet"/>
      <w:lvlText w:val=""/>
      <w:lvlJc w:val="left"/>
      <w:pPr>
        <w:ind w:left="360" w:hanging="360"/>
      </w:pPr>
      <w:rPr>
        <w:rFonts w:ascii="Symbol" w:hAnsi="Symbol" w:hint="default"/>
      </w:rPr>
    </w:lvl>
    <w:lvl w:ilvl="1" w:tplc="07E4327C">
      <w:start w:val="1"/>
      <w:numFmt w:val="bullet"/>
      <w:lvlText w:val="o"/>
      <w:lvlJc w:val="left"/>
      <w:pPr>
        <w:ind w:left="1440" w:hanging="360"/>
      </w:pPr>
      <w:rPr>
        <w:rFonts w:ascii="Courier New" w:hAnsi="Courier New" w:hint="default"/>
      </w:rPr>
    </w:lvl>
    <w:lvl w:ilvl="2" w:tplc="1EC61B7A">
      <w:start w:val="1"/>
      <w:numFmt w:val="bullet"/>
      <w:lvlText w:val=""/>
      <w:lvlJc w:val="left"/>
      <w:pPr>
        <w:ind w:left="2160" w:hanging="360"/>
      </w:pPr>
      <w:rPr>
        <w:rFonts w:ascii="Wingdings" w:hAnsi="Wingdings" w:hint="default"/>
      </w:rPr>
    </w:lvl>
    <w:lvl w:ilvl="3" w:tplc="7DF46C5A">
      <w:start w:val="1"/>
      <w:numFmt w:val="bullet"/>
      <w:lvlText w:val=""/>
      <w:lvlJc w:val="left"/>
      <w:pPr>
        <w:ind w:left="2880" w:hanging="360"/>
      </w:pPr>
      <w:rPr>
        <w:rFonts w:ascii="Symbol" w:hAnsi="Symbol" w:hint="default"/>
      </w:rPr>
    </w:lvl>
    <w:lvl w:ilvl="4" w:tplc="44723C14">
      <w:start w:val="1"/>
      <w:numFmt w:val="bullet"/>
      <w:lvlText w:val="o"/>
      <w:lvlJc w:val="left"/>
      <w:pPr>
        <w:ind w:left="3600" w:hanging="360"/>
      </w:pPr>
      <w:rPr>
        <w:rFonts w:ascii="Courier New" w:hAnsi="Courier New" w:hint="default"/>
      </w:rPr>
    </w:lvl>
    <w:lvl w:ilvl="5" w:tplc="344A64E4">
      <w:start w:val="1"/>
      <w:numFmt w:val="bullet"/>
      <w:lvlText w:val=""/>
      <w:lvlJc w:val="left"/>
      <w:pPr>
        <w:ind w:left="4320" w:hanging="360"/>
      </w:pPr>
      <w:rPr>
        <w:rFonts w:ascii="Wingdings" w:hAnsi="Wingdings" w:hint="default"/>
      </w:rPr>
    </w:lvl>
    <w:lvl w:ilvl="6" w:tplc="E7601124">
      <w:start w:val="1"/>
      <w:numFmt w:val="bullet"/>
      <w:lvlText w:val=""/>
      <w:lvlJc w:val="left"/>
      <w:pPr>
        <w:ind w:left="5040" w:hanging="360"/>
      </w:pPr>
      <w:rPr>
        <w:rFonts w:ascii="Symbol" w:hAnsi="Symbol" w:hint="default"/>
      </w:rPr>
    </w:lvl>
    <w:lvl w:ilvl="7" w:tplc="FCC4718E">
      <w:start w:val="1"/>
      <w:numFmt w:val="bullet"/>
      <w:lvlText w:val="o"/>
      <w:lvlJc w:val="left"/>
      <w:pPr>
        <w:ind w:left="5760" w:hanging="360"/>
      </w:pPr>
      <w:rPr>
        <w:rFonts w:ascii="Courier New" w:hAnsi="Courier New" w:hint="default"/>
      </w:rPr>
    </w:lvl>
    <w:lvl w:ilvl="8" w:tplc="BB401A1A">
      <w:start w:val="1"/>
      <w:numFmt w:val="bullet"/>
      <w:lvlText w:val=""/>
      <w:lvlJc w:val="left"/>
      <w:pPr>
        <w:ind w:left="6480" w:hanging="360"/>
      </w:pPr>
      <w:rPr>
        <w:rFonts w:ascii="Wingdings" w:hAnsi="Wingdings" w:hint="default"/>
      </w:rPr>
    </w:lvl>
  </w:abstractNum>
  <w:abstractNum w:abstractNumId="4" w15:restartNumberingAfterBreak="0">
    <w:nsid w:val="2A02A893"/>
    <w:multiLevelType w:val="hybridMultilevel"/>
    <w:tmpl w:val="AFD2AE0A"/>
    <w:lvl w:ilvl="0" w:tplc="3DC29614">
      <w:start w:val="1"/>
      <w:numFmt w:val="bullet"/>
      <w:lvlText w:val=""/>
      <w:lvlJc w:val="left"/>
      <w:pPr>
        <w:ind w:left="360" w:hanging="360"/>
      </w:pPr>
      <w:rPr>
        <w:rFonts w:ascii="Symbol" w:hAnsi="Symbol" w:hint="default"/>
      </w:rPr>
    </w:lvl>
    <w:lvl w:ilvl="1" w:tplc="F208B136">
      <w:start w:val="1"/>
      <w:numFmt w:val="bullet"/>
      <w:lvlText w:val="o"/>
      <w:lvlJc w:val="left"/>
      <w:pPr>
        <w:ind w:left="1440" w:hanging="360"/>
      </w:pPr>
      <w:rPr>
        <w:rFonts w:ascii="Courier New" w:hAnsi="Courier New" w:hint="default"/>
      </w:rPr>
    </w:lvl>
    <w:lvl w:ilvl="2" w:tplc="FD4E667E">
      <w:start w:val="1"/>
      <w:numFmt w:val="bullet"/>
      <w:lvlText w:val=""/>
      <w:lvlJc w:val="left"/>
      <w:pPr>
        <w:ind w:left="2160" w:hanging="360"/>
      </w:pPr>
      <w:rPr>
        <w:rFonts w:ascii="Wingdings" w:hAnsi="Wingdings" w:hint="default"/>
      </w:rPr>
    </w:lvl>
    <w:lvl w:ilvl="3" w:tplc="8FBA67A0">
      <w:start w:val="1"/>
      <w:numFmt w:val="bullet"/>
      <w:lvlText w:val=""/>
      <w:lvlJc w:val="left"/>
      <w:pPr>
        <w:ind w:left="2880" w:hanging="360"/>
      </w:pPr>
      <w:rPr>
        <w:rFonts w:ascii="Symbol" w:hAnsi="Symbol" w:hint="default"/>
      </w:rPr>
    </w:lvl>
    <w:lvl w:ilvl="4" w:tplc="E55822F4">
      <w:start w:val="1"/>
      <w:numFmt w:val="bullet"/>
      <w:lvlText w:val="o"/>
      <w:lvlJc w:val="left"/>
      <w:pPr>
        <w:ind w:left="3600" w:hanging="360"/>
      </w:pPr>
      <w:rPr>
        <w:rFonts w:ascii="Courier New" w:hAnsi="Courier New" w:hint="default"/>
      </w:rPr>
    </w:lvl>
    <w:lvl w:ilvl="5" w:tplc="56544AC4">
      <w:start w:val="1"/>
      <w:numFmt w:val="bullet"/>
      <w:lvlText w:val=""/>
      <w:lvlJc w:val="left"/>
      <w:pPr>
        <w:ind w:left="4320" w:hanging="360"/>
      </w:pPr>
      <w:rPr>
        <w:rFonts w:ascii="Wingdings" w:hAnsi="Wingdings" w:hint="default"/>
      </w:rPr>
    </w:lvl>
    <w:lvl w:ilvl="6" w:tplc="C9382582">
      <w:start w:val="1"/>
      <w:numFmt w:val="bullet"/>
      <w:lvlText w:val=""/>
      <w:lvlJc w:val="left"/>
      <w:pPr>
        <w:ind w:left="5040" w:hanging="360"/>
      </w:pPr>
      <w:rPr>
        <w:rFonts w:ascii="Symbol" w:hAnsi="Symbol" w:hint="default"/>
      </w:rPr>
    </w:lvl>
    <w:lvl w:ilvl="7" w:tplc="5EA2F39E">
      <w:start w:val="1"/>
      <w:numFmt w:val="bullet"/>
      <w:lvlText w:val="o"/>
      <w:lvlJc w:val="left"/>
      <w:pPr>
        <w:ind w:left="5760" w:hanging="360"/>
      </w:pPr>
      <w:rPr>
        <w:rFonts w:ascii="Courier New" w:hAnsi="Courier New" w:hint="default"/>
      </w:rPr>
    </w:lvl>
    <w:lvl w:ilvl="8" w:tplc="B7AE1D52">
      <w:start w:val="1"/>
      <w:numFmt w:val="bullet"/>
      <w:lvlText w:val=""/>
      <w:lvlJc w:val="left"/>
      <w:pPr>
        <w:ind w:left="6480" w:hanging="360"/>
      </w:pPr>
      <w:rPr>
        <w:rFonts w:ascii="Wingdings" w:hAnsi="Wingdings" w:hint="default"/>
      </w:rPr>
    </w:lvl>
  </w:abstractNum>
  <w:abstractNum w:abstractNumId="5"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52023"/>
    <w:multiLevelType w:val="hybridMultilevel"/>
    <w:tmpl w:val="8606177A"/>
    <w:lvl w:ilvl="0" w:tplc="E668BA9E">
      <w:start w:val="1"/>
      <w:numFmt w:val="bullet"/>
      <w:lvlText w:val=""/>
      <w:lvlJc w:val="left"/>
      <w:pPr>
        <w:ind w:left="360" w:hanging="360"/>
      </w:pPr>
      <w:rPr>
        <w:rFonts w:ascii="Symbol" w:hAnsi="Symbol" w:hint="default"/>
      </w:rPr>
    </w:lvl>
    <w:lvl w:ilvl="1" w:tplc="BEF4149A">
      <w:start w:val="1"/>
      <w:numFmt w:val="bullet"/>
      <w:lvlText w:val="o"/>
      <w:lvlJc w:val="left"/>
      <w:pPr>
        <w:ind w:left="1440" w:hanging="360"/>
      </w:pPr>
      <w:rPr>
        <w:rFonts w:ascii="Courier New" w:hAnsi="Courier New" w:hint="default"/>
      </w:rPr>
    </w:lvl>
    <w:lvl w:ilvl="2" w:tplc="D60659EA">
      <w:start w:val="1"/>
      <w:numFmt w:val="bullet"/>
      <w:lvlText w:val=""/>
      <w:lvlJc w:val="left"/>
      <w:pPr>
        <w:ind w:left="2160" w:hanging="360"/>
      </w:pPr>
      <w:rPr>
        <w:rFonts w:ascii="Wingdings" w:hAnsi="Wingdings" w:hint="default"/>
      </w:rPr>
    </w:lvl>
    <w:lvl w:ilvl="3" w:tplc="CDBADE34">
      <w:start w:val="1"/>
      <w:numFmt w:val="bullet"/>
      <w:lvlText w:val=""/>
      <w:lvlJc w:val="left"/>
      <w:pPr>
        <w:ind w:left="2880" w:hanging="360"/>
      </w:pPr>
      <w:rPr>
        <w:rFonts w:ascii="Symbol" w:hAnsi="Symbol" w:hint="default"/>
      </w:rPr>
    </w:lvl>
    <w:lvl w:ilvl="4" w:tplc="F5CEA284">
      <w:start w:val="1"/>
      <w:numFmt w:val="bullet"/>
      <w:lvlText w:val="o"/>
      <w:lvlJc w:val="left"/>
      <w:pPr>
        <w:ind w:left="3600" w:hanging="360"/>
      </w:pPr>
      <w:rPr>
        <w:rFonts w:ascii="Courier New" w:hAnsi="Courier New" w:hint="default"/>
      </w:rPr>
    </w:lvl>
    <w:lvl w:ilvl="5" w:tplc="40626F14">
      <w:start w:val="1"/>
      <w:numFmt w:val="bullet"/>
      <w:lvlText w:val=""/>
      <w:lvlJc w:val="left"/>
      <w:pPr>
        <w:ind w:left="4320" w:hanging="360"/>
      </w:pPr>
      <w:rPr>
        <w:rFonts w:ascii="Wingdings" w:hAnsi="Wingdings" w:hint="default"/>
      </w:rPr>
    </w:lvl>
    <w:lvl w:ilvl="6" w:tplc="C37E4402">
      <w:start w:val="1"/>
      <w:numFmt w:val="bullet"/>
      <w:lvlText w:val=""/>
      <w:lvlJc w:val="left"/>
      <w:pPr>
        <w:ind w:left="5040" w:hanging="360"/>
      </w:pPr>
      <w:rPr>
        <w:rFonts w:ascii="Symbol" w:hAnsi="Symbol" w:hint="default"/>
      </w:rPr>
    </w:lvl>
    <w:lvl w:ilvl="7" w:tplc="7932FBA4">
      <w:start w:val="1"/>
      <w:numFmt w:val="bullet"/>
      <w:lvlText w:val="o"/>
      <w:lvlJc w:val="left"/>
      <w:pPr>
        <w:ind w:left="5760" w:hanging="360"/>
      </w:pPr>
      <w:rPr>
        <w:rFonts w:ascii="Courier New" w:hAnsi="Courier New" w:hint="default"/>
      </w:rPr>
    </w:lvl>
    <w:lvl w:ilvl="8" w:tplc="79867514">
      <w:start w:val="1"/>
      <w:numFmt w:val="bullet"/>
      <w:lvlText w:val=""/>
      <w:lvlJc w:val="left"/>
      <w:pPr>
        <w:ind w:left="6480" w:hanging="360"/>
      </w:pPr>
      <w:rPr>
        <w:rFonts w:ascii="Wingdings" w:hAnsi="Wingdings" w:hint="default"/>
      </w:rPr>
    </w:lvl>
  </w:abstractNum>
  <w:abstractNum w:abstractNumId="8" w15:restartNumberingAfterBreak="0">
    <w:nsid w:val="54A216EB"/>
    <w:multiLevelType w:val="hybridMultilevel"/>
    <w:tmpl w:val="182A7F56"/>
    <w:lvl w:ilvl="0" w:tplc="758012A2">
      <w:start w:val="1"/>
      <w:numFmt w:val="bullet"/>
      <w:lvlText w:val=""/>
      <w:lvlJc w:val="left"/>
      <w:pPr>
        <w:ind w:left="360" w:hanging="360"/>
      </w:pPr>
      <w:rPr>
        <w:rFonts w:ascii="Symbol" w:hAnsi="Symbol" w:hint="default"/>
      </w:rPr>
    </w:lvl>
    <w:lvl w:ilvl="1" w:tplc="47A05CBA">
      <w:start w:val="1"/>
      <w:numFmt w:val="bullet"/>
      <w:lvlText w:val="o"/>
      <w:lvlJc w:val="left"/>
      <w:pPr>
        <w:ind w:left="1440" w:hanging="360"/>
      </w:pPr>
      <w:rPr>
        <w:rFonts w:ascii="Courier New" w:hAnsi="Courier New" w:hint="default"/>
      </w:rPr>
    </w:lvl>
    <w:lvl w:ilvl="2" w:tplc="CECA9ADC">
      <w:start w:val="1"/>
      <w:numFmt w:val="bullet"/>
      <w:lvlText w:val=""/>
      <w:lvlJc w:val="left"/>
      <w:pPr>
        <w:ind w:left="2160" w:hanging="360"/>
      </w:pPr>
      <w:rPr>
        <w:rFonts w:ascii="Wingdings" w:hAnsi="Wingdings" w:hint="default"/>
      </w:rPr>
    </w:lvl>
    <w:lvl w:ilvl="3" w:tplc="5C6E6766">
      <w:start w:val="1"/>
      <w:numFmt w:val="bullet"/>
      <w:lvlText w:val=""/>
      <w:lvlJc w:val="left"/>
      <w:pPr>
        <w:ind w:left="2880" w:hanging="360"/>
      </w:pPr>
      <w:rPr>
        <w:rFonts w:ascii="Symbol" w:hAnsi="Symbol" w:hint="default"/>
      </w:rPr>
    </w:lvl>
    <w:lvl w:ilvl="4" w:tplc="0C16258E">
      <w:start w:val="1"/>
      <w:numFmt w:val="bullet"/>
      <w:lvlText w:val="o"/>
      <w:lvlJc w:val="left"/>
      <w:pPr>
        <w:ind w:left="3600" w:hanging="360"/>
      </w:pPr>
      <w:rPr>
        <w:rFonts w:ascii="Courier New" w:hAnsi="Courier New" w:hint="default"/>
      </w:rPr>
    </w:lvl>
    <w:lvl w:ilvl="5" w:tplc="1F380ADC">
      <w:start w:val="1"/>
      <w:numFmt w:val="bullet"/>
      <w:lvlText w:val=""/>
      <w:lvlJc w:val="left"/>
      <w:pPr>
        <w:ind w:left="4320" w:hanging="360"/>
      </w:pPr>
      <w:rPr>
        <w:rFonts w:ascii="Wingdings" w:hAnsi="Wingdings" w:hint="default"/>
      </w:rPr>
    </w:lvl>
    <w:lvl w:ilvl="6" w:tplc="D66810C8">
      <w:start w:val="1"/>
      <w:numFmt w:val="bullet"/>
      <w:lvlText w:val=""/>
      <w:lvlJc w:val="left"/>
      <w:pPr>
        <w:ind w:left="5040" w:hanging="360"/>
      </w:pPr>
      <w:rPr>
        <w:rFonts w:ascii="Symbol" w:hAnsi="Symbol" w:hint="default"/>
      </w:rPr>
    </w:lvl>
    <w:lvl w:ilvl="7" w:tplc="2A1AB3FE">
      <w:start w:val="1"/>
      <w:numFmt w:val="bullet"/>
      <w:lvlText w:val="o"/>
      <w:lvlJc w:val="left"/>
      <w:pPr>
        <w:ind w:left="5760" w:hanging="360"/>
      </w:pPr>
      <w:rPr>
        <w:rFonts w:ascii="Courier New" w:hAnsi="Courier New" w:hint="default"/>
      </w:rPr>
    </w:lvl>
    <w:lvl w:ilvl="8" w:tplc="C7D24D68">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48F81"/>
    <w:multiLevelType w:val="hybridMultilevel"/>
    <w:tmpl w:val="C52CE316"/>
    <w:lvl w:ilvl="0" w:tplc="4FCCC794">
      <w:start w:val="1"/>
      <w:numFmt w:val="bullet"/>
      <w:lvlText w:val=""/>
      <w:lvlJc w:val="left"/>
      <w:pPr>
        <w:ind w:left="360" w:hanging="360"/>
      </w:pPr>
      <w:rPr>
        <w:rFonts w:ascii="Symbol" w:hAnsi="Symbol" w:hint="default"/>
      </w:rPr>
    </w:lvl>
    <w:lvl w:ilvl="1" w:tplc="08ECA0DE">
      <w:start w:val="1"/>
      <w:numFmt w:val="bullet"/>
      <w:lvlText w:val="o"/>
      <w:lvlJc w:val="left"/>
      <w:pPr>
        <w:ind w:left="1440" w:hanging="360"/>
      </w:pPr>
      <w:rPr>
        <w:rFonts w:ascii="Courier New" w:hAnsi="Courier New" w:hint="default"/>
      </w:rPr>
    </w:lvl>
    <w:lvl w:ilvl="2" w:tplc="02D61922">
      <w:start w:val="1"/>
      <w:numFmt w:val="bullet"/>
      <w:lvlText w:val=""/>
      <w:lvlJc w:val="left"/>
      <w:pPr>
        <w:ind w:left="2160" w:hanging="360"/>
      </w:pPr>
      <w:rPr>
        <w:rFonts w:ascii="Wingdings" w:hAnsi="Wingdings" w:hint="default"/>
      </w:rPr>
    </w:lvl>
    <w:lvl w:ilvl="3" w:tplc="8BFA9FB2">
      <w:start w:val="1"/>
      <w:numFmt w:val="bullet"/>
      <w:lvlText w:val=""/>
      <w:lvlJc w:val="left"/>
      <w:pPr>
        <w:ind w:left="2880" w:hanging="360"/>
      </w:pPr>
      <w:rPr>
        <w:rFonts w:ascii="Symbol" w:hAnsi="Symbol" w:hint="default"/>
      </w:rPr>
    </w:lvl>
    <w:lvl w:ilvl="4" w:tplc="EDEC2208">
      <w:start w:val="1"/>
      <w:numFmt w:val="bullet"/>
      <w:lvlText w:val="o"/>
      <w:lvlJc w:val="left"/>
      <w:pPr>
        <w:ind w:left="3600" w:hanging="360"/>
      </w:pPr>
      <w:rPr>
        <w:rFonts w:ascii="Courier New" w:hAnsi="Courier New" w:hint="default"/>
      </w:rPr>
    </w:lvl>
    <w:lvl w:ilvl="5" w:tplc="EDDEDFF0">
      <w:start w:val="1"/>
      <w:numFmt w:val="bullet"/>
      <w:lvlText w:val=""/>
      <w:lvlJc w:val="left"/>
      <w:pPr>
        <w:ind w:left="4320" w:hanging="360"/>
      </w:pPr>
      <w:rPr>
        <w:rFonts w:ascii="Wingdings" w:hAnsi="Wingdings" w:hint="default"/>
      </w:rPr>
    </w:lvl>
    <w:lvl w:ilvl="6" w:tplc="AA284A4C">
      <w:start w:val="1"/>
      <w:numFmt w:val="bullet"/>
      <w:lvlText w:val=""/>
      <w:lvlJc w:val="left"/>
      <w:pPr>
        <w:ind w:left="5040" w:hanging="360"/>
      </w:pPr>
      <w:rPr>
        <w:rFonts w:ascii="Symbol" w:hAnsi="Symbol" w:hint="default"/>
      </w:rPr>
    </w:lvl>
    <w:lvl w:ilvl="7" w:tplc="C310B21E">
      <w:start w:val="1"/>
      <w:numFmt w:val="bullet"/>
      <w:lvlText w:val="o"/>
      <w:lvlJc w:val="left"/>
      <w:pPr>
        <w:ind w:left="5760" w:hanging="360"/>
      </w:pPr>
      <w:rPr>
        <w:rFonts w:ascii="Courier New" w:hAnsi="Courier New" w:hint="default"/>
      </w:rPr>
    </w:lvl>
    <w:lvl w:ilvl="8" w:tplc="9C6EB87E">
      <w:start w:val="1"/>
      <w:numFmt w:val="bullet"/>
      <w:lvlText w:val=""/>
      <w:lvlJc w:val="left"/>
      <w:pPr>
        <w:ind w:left="6480" w:hanging="360"/>
      </w:pPr>
      <w:rPr>
        <w:rFonts w:ascii="Wingdings" w:hAnsi="Wingdings" w:hint="default"/>
      </w:rPr>
    </w:lvl>
  </w:abstractNum>
  <w:abstractNum w:abstractNumId="11"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2712">
    <w:abstractNumId w:val="3"/>
  </w:num>
  <w:num w:numId="2" w16cid:durableId="1640377499">
    <w:abstractNumId w:val="4"/>
  </w:num>
  <w:num w:numId="3" w16cid:durableId="1735272619">
    <w:abstractNumId w:val="10"/>
  </w:num>
  <w:num w:numId="4" w16cid:durableId="874847546">
    <w:abstractNumId w:val="7"/>
  </w:num>
  <w:num w:numId="5" w16cid:durableId="201139982">
    <w:abstractNumId w:val="8"/>
  </w:num>
  <w:num w:numId="6" w16cid:durableId="1015352757">
    <w:abstractNumId w:val="9"/>
  </w:num>
  <w:num w:numId="7" w16cid:durableId="1664312767">
    <w:abstractNumId w:val="18"/>
  </w:num>
  <w:num w:numId="8" w16cid:durableId="1553686861">
    <w:abstractNumId w:val="5"/>
  </w:num>
  <w:num w:numId="9" w16cid:durableId="615673498">
    <w:abstractNumId w:val="14"/>
  </w:num>
  <w:num w:numId="10" w16cid:durableId="1206716076">
    <w:abstractNumId w:val="6"/>
  </w:num>
  <w:num w:numId="11" w16cid:durableId="2039770737">
    <w:abstractNumId w:val="17"/>
  </w:num>
  <w:num w:numId="12" w16cid:durableId="502092640">
    <w:abstractNumId w:val="12"/>
  </w:num>
  <w:num w:numId="13" w16cid:durableId="1377506199">
    <w:abstractNumId w:val="16"/>
  </w:num>
  <w:num w:numId="14" w16cid:durableId="65961465">
    <w:abstractNumId w:val="19"/>
  </w:num>
  <w:num w:numId="15" w16cid:durableId="1695812089">
    <w:abstractNumId w:val="11"/>
  </w:num>
  <w:num w:numId="16" w16cid:durableId="815218782">
    <w:abstractNumId w:val="15"/>
  </w:num>
  <w:num w:numId="17" w16cid:durableId="2029331514">
    <w:abstractNumId w:val="2"/>
  </w:num>
  <w:num w:numId="18" w16cid:durableId="1926259508">
    <w:abstractNumId w:val="1"/>
  </w:num>
  <w:num w:numId="19" w16cid:durableId="1914926714">
    <w:abstractNumId w:val="13"/>
  </w:num>
  <w:num w:numId="20" w16cid:durableId="145721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61A30"/>
    <w:rsid w:val="00064665"/>
    <w:rsid w:val="00066928"/>
    <w:rsid w:val="0007164F"/>
    <w:rsid w:val="000759B5"/>
    <w:rsid w:val="00077C01"/>
    <w:rsid w:val="0008040D"/>
    <w:rsid w:val="000860C7"/>
    <w:rsid w:val="00091656"/>
    <w:rsid w:val="000A002A"/>
    <w:rsid w:val="000A59A1"/>
    <w:rsid w:val="000A6637"/>
    <w:rsid w:val="000B05D1"/>
    <w:rsid w:val="000B2CD2"/>
    <w:rsid w:val="000C7F44"/>
    <w:rsid w:val="000D2EF7"/>
    <w:rsid w:val="000D3013"/>
    <w:rsid w:val="000F221F"/>
    <w:rsid w:val="000F7E46"/>
    <w:rsid w:val="00100BA2"/>
    <w:rsid w:val="00103742"/>
    <w:rsid w:val="00103CE0"/>
    <w:rsid w:val="0011640A"/>
    <w:rsid w:val="00117A2A"/>
    <w:rsid w:val="001304AF"/>
    <w:rsid w:val="00133C36"/>
    <w:rsid w:val="00137E45"/>
    <w:rsid w:val="00145AF1"/>
    <w:rsid w:val="00155AE2"/>
    <w:rsid w:val="001608E2"/>
    <w:rsid w:val="00162CDD"/>
    <w:rsid w:val="0018675A"/>
    <w:rsid w:val="0018742F"/>
    <w:rsid w:val="001A5ECD"/>
    <w:rsid w:val="001B688E"/>
    <w:rsid w:val="001C6DEB"/>
    <w:rsid w:val="001D0148"/>
    <w:rsid w:val="001D279A"/>
    <w:rsid w:val="001D3251"/>
    <w:rsid w:val="001D7994"/>
    <w:rsid w:val="0023080D"/>
    <w:rsid w:val="002312DA"/>
    <w:rsid w:val="00232465"/>
    <w:rsid w:val="0025184B"/>
    <w:rsid w:val="00252039"/>
    <w:rsid w:val="00257DCE"/>
    <w:rsid w:val="00257EBB"/>
    <w:rsid w:val="002660A6"/>
    <w:rsid w:val="002679A0"/>
    <w:rsid w:val="00271AD4"/>
    <w:rsid w:val="00273B83"/>
    <w:rsid w:val="002A6ED2"/>
    <w:rsid w:val="002B4153"/>
    <w:rsid w:val="002C33E6"/>
    <w:rsid w:val="002D6DFD"/>
    <w:rsid w:val="002E339C"/>
    <w:rsid w:val="002F307B"/>
    <w:rsid w:val="002F6F22"/>
    <w:rsid w:val="00310890"/>
    <w:rsid w:val="00333B89"/>
    <w:rsid w:val="00351243"/>
    <w:rsid w:val="00351610"/>
    <w:rsid w:val="003536E3"/>
    <w:rsid w:val="00356E6E"/>
    <w:rsid w:val="00357863"/>
    <w:rsid w:val="003579DB"/>
    <w:rsid w:val="00357E15"/>
    <w:rsid w:val="00371515"/>
    <w:rsid w:val="00377929"/>
    <w:rsid w:val="00395570"/>
    <w:rsid w:val="00395C43"/>
    <w:rsid w:val="003965A0"/>
    <w:rsid w:val="00396FB4"/>
    <w:rsid w:val="003A30C2"/>
    <w:rsid w:val="003A54A2"/>
    <w:rsid w:val="003B2900"/>
    <w:rsid w:val="003B2AA2"/>
    <w:rsid w:val="003B2EC3"/>
    <w:rsid w:val="003C51A0"/>
    <w:rsid w:val="003C6284"/>
    <w:rsid w:val="003D29B7"/>
    <w:rsid w:val="003F2D8E"/>
    <w:rsid w:val="00417618"/>
    <w:rsid w:val="00422ADF"/>
    <w:rsid w:val="00424A9C"/>
    <w:rsid w:val="00425AE3"/>
    <w:rsid w:val="00441667"/>
    <w:rsid w:val="00452C02"/>
    <w:rsid w:val="004607DA"/>
    <w:rsid w:val="004637FA"/>
    <w:rsid w:val="004653AB"/>
    <w:rsid w:val="00465BEB"/>
    <w:rsid w:val="0047190D"/>
    <w:rsid w:val="004841C5"/>
    <w:rsid w:val="004A0ABC"/>
    <w:rsid w:val="004A6E85"/>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C0378"/>
    <w:rsid w:val="005C08F2"/>
    <w:rsid w:val="005D02AE"/>
    <w:rsid w:val="005D5B14"/>
    <w:rsid w:val="005D63FE"/>
    <w:rsid w:val="005E1C73"/>
    <w:rsid w:val="005E30B8"/>
    <w:rsid w:val="005F50D7"/>
    <w:rsid w:val="005F5F9F"/>
    <w:rsid w:val="006041B4"/>
    <w:rsid w:val="00606D94"/>
    <w:rsid w:val="0062678B"/>
    <w:rsid w:val="006327D6"/>
    <w:rsid w:val="00636485"/>
    <w:rsid w:val="0064204D"/>
    <w:rsid w:val="006437BF"/>
    <w:rsid w:val="00650A7B"/>
    <w:rsid w:val="006521CA"/>
    <w:rsid w:val="00666064"/>
    <w:rsid w:val="00667517"/>
    <w:rsid w:val="00674B5C"/>
    <w:rsid w:val="00686748"/>
    <w:rsid w:val="00686C1F"/>
    <w:rsid w:val="00692964"/>
    <w:rsid w:val="006A5BCE"/>
    <w:rsid w:val="006B15ED"/>
    <w:rsid w:val="006B77B4"/>
    <w:rsid w:val="006D53C7"/>
    <w:rsid w:val="006E39FE"/>
    <w:rsid w:val="006E4FE8"/>
    <w:rsid w:val="006F1178"/>
    <w:rsid w:val="006F2FEB"/>
    <w:rsid w:val="00703509"/>
    <w:rsid w:val="0070698A"/>
    <w:rsid w:val="0071243B"/>
    <w:rsid w:val="00717704"/>
    <w:rsid w:val="00722A90"/>
    <w:rsid w:val="00726B2D"/>
    <w:rsid w:val="0073740F"/>
    <w:rsid w:val="00761A1C"/>
    <w:rsid w:val="00764B1B"/>
    <w:rsid w:val="0078179E"/>
    <w:rsid w:val="00785182"/>
    <w:rsid w:val="007A086B"/>
    <w:rsid w:val="007A6A5A"/>
    <w:rsid w:val="007B0A97"/>
    <w:rsid w:val="007B4298"/>
    <w:rsid w:val="007C1F1D"/>
    <w:rsid w:val="007E0234"/>
    <w:rsid w:val="007E0AC4"/>
    <w:rsid w:val="007E2526"/>
    <w:rsid w:val="007E36C1"/>
    <w:rsid w:val="007E68A0"/>
    <w:rsid w:val="007F2F89"/>
    <w:rsid w:val="00802111"/>
    <w:rsid w:val="00802482"/>
    <w:rsid w:val="00805551"/>
    <w:rsid w:val="008076A4"/>
    <w:rsid w:val="00814C1C"/>
    <w:rsid w:val="008210D6"/>
    <w:rsid w:val="00822FF0"/>
    <w:rsid w:val="00825043"/>
    <w:rsid w:val="008640BF"/>
    <w:rsid w:val="0086427A"/>
    <w:rsid w:val="008764E9"/>
    <w:rsid w:val="0087799E"/>
    <w:rsid w:val="0089173C"/>
    <w:rsid w:val="00894D45"/>
    <w:rsid w:val="00894E55"/>
    <w:rsid w:val="008A2931"/>
    <w:rsid w:val="008A2A01"/>
    <w:rsid w:val="008B237A"/>
    <w:rsid w:val="008C3CC7"/>
    <w:rsid w:val="008C577F"/>
    <w:rsid w:val="008E2982"/>
    <w:rsid w:val="008E519B"/>
    <w:rsid w:val="008F36B3"/>
    <w:rsid w:val="00902E5C"/>
    <w:rsid w:val="009129D4"/>
    <w:rsid w:val="00917592"/>
    <w:rsid w:val="009236DD"/>
    <w:rsid w:val="0092430F"/>
    <w:rsid w:val="00924AE3"/>
    <w:rsid w:val="00931E0F"/>
    <w:rsid w:val="0093457E"/>
    <w:rsid w:val="00935AFD"/>
    <w:rsid w:val="00937A87"/>
    <w:rsid w:val="00937F36"/>
    <w:rsid w:val="00970493"/>
    <w:rsid w:val="0097423C"/>
    <w:rsid w:val="00977D6F"/>
    <w:rsid w:val="0099659B"/>
    <w:rsid w:val="009A7BC7"/>
    <w:rsid w:val="009B2F9D"/>
    <w:rsid w:val="009B5D85"/>
    <w:rsid w:val="009D1CE9"/>
    <w:rsid w:val="009D3B7E"/>
    <w:rsid w:val="009E14BC"/>
    <w:rsid w:val="009E587F"/>
    <w:rsid w:val="009E5EE4"/>
    <w:rsid w:val="009F4AA8"/>
    <w:rsid w:val="009F7088"/>
    <w:rsid w:val="00A07216"/>
    <w:rsid w:val="00A12041"/>
    <w:rsid w:val="00A178E3"/>
    <w:rsid w:val="00A17BF4"/>
    <w:rsid w:val="00A25F69"/>
    <w:rsid w:val="00A2627D"/>
    <w:rsid w:val="00A267FD"/>
    <w:rsid w:val="00A27ED3"/>
    <w:rsid w:val="00A31F4E"/>
    <w:rsid w:val="00A3265F"/>
    <w:rsid w:val="00A335CA"/>
    <w:rsid w:val="00A53521"/>
    <w:rsid w:val="00A82467"/>
    <w:rsid w:val="00A90FEB"/>
    <w:rsid w:val="00AA2C3D"/>
    <w:rsid w:val="00AA48C6"/>
    <w:rsid w:val="00AA6D72"/>
    <w:rsid w:val="00AB693F"/>
    <w:rsid w:val="00AC04CB"/>
    <w:rsid w:val="00AD3ECC"/>
    <w:rsid w:val="00AE4607"/>
    <w:rsid w:val="00AE6FF4"/>
    <w:rsid w:val="00AF3CA1"/>
    <w:rsid w:val="00AF7FC6"/>
    <w:rsid w:val="00B000A3"/>
    <w:rsid w:val="00B005BB"/>
    <w:rsid w:val="00B017F3"/>
    <w:rsid w:val="00B15E5B"/>
    <w:rsid w:val="00B22157"/>
    <w:rsid w:val="00B2721C"/>
    <w:rsid w:val="00B32440"/>
    <w:rsid w:val="00B448EE"/>
    <w:rsid w:val="00B471F7"/>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C6C6C"/>
    <w:rsid w:val="00BD2656"/>
    <w:rsid w:val="00BE137B"/>
    <w:rsid w:val="00BE1DDB"/>
    <w:rsid w:val="00BF5419"/>
    <w:rsid w:val="00C15230"/>
    <w:rsid w:val="00C33F40"/>
    <w:rsid w:val="00C44C81"/>
    <w:rsid w:val="00C5221C"/>
    <w:rsid w:val="00C5254E"/>
    <w:rsid w:val="00C57C52"/>
    <w:rsid w:val="00C64431"/>
    <w:rsid w:val="00C860AE"/>
    <w:rsid w:val="00C903DA"/>
    <w:rsid w:val="00C93518"/>
    <w:rsid w:val="00CA53A6"/>
    <w:rsid w:val="00CC3A5F"/>
    <w:rsid w:val="00CC3D61"/>
    <w:rsid w:val="00CE343F"/>
    <w:rsid w:val="00CE3C5D"/>
    <w:rsid w:val="00CE6421"/>
    <w:rsid w:val="00CF115E"/>
    <w:rsid w:val="00D10F56"/>
    <w:rsid w:val="00D125C9"/>
    <w:rsid w:val="00D21711"/>
    <w:rsid w:val="00D30A0F"/>
    <w:rsid w:val="00D34209"/>
    <w:rsid w:val="00D3597E"/>
    <w:rsid w:val="00D35B01"/>
    <w:rsid w:val="00D410BC"/>
    <w:rsid w:val="00D4542B"/>
    <w:rsid w:val="00D45EC3"/>
    <w:rsid w:val="00D51B8E"/>
    <w:rsid w:val="00D537BD"/>
    <w:rsid w:val="00D53D10"/>
    <w:rsid w:val="00D6176A"/>
    <w:rsid w:val="00D64ECE"/>
    <w:rsid w:val="00D75CD4"/>
    <w:rsid w:val="00D86194"/>
    <w:rsid w:val="00D9283E"/>
    <w:rsid w:val="00D93ED5"/>
    <w:rsid w:val="00DA59B1"/>
    <w:rsid w:val="00DC0C38"/>
    <w:rsid w:val="00DC69C4"/>
    <w:rsid w:val="00DD4309"/>
    <w:rsid w:val="00DE1DA6"/>
    <w:rsid w:val="00DF24B4"/>
    <w:rsid w:val="00DF7A45"/>
    <w:rsid w:val="00E015DA"/>
    <w:rsid w:val="00E03E25"/>
    <w:rsid w:val="00E23F0C"/>
    <w:rsid w:val="00E3430C"/>
    <w:rsid w:val="00E3499A"/>
    <w:rsid w:val="00E4200D"/>
    <w:rsid w:val="00E42AB4"/>
    <w:rsid w:val="00E45067"/>
    <w:rsid w:val="00E4570B"/>
    <w:rsid w:val="00E50B8E"/>
    <w:rsid w:val="00E51354"/>
    <w:rsid w:val="00E61589"/>
    <w:rsid w:val="00E65A3E"/>
    <w:rsid w:val="00E7294C"/>
    <w:rsid w:val="00E80943"/>
    <w:rsid w:val="00E82C59"/>
    <w:rsid w:val="00E831FC"/>
    <w:rsid w:val="00E84EB2"/>
    <w:rsid w:val="00E9167A"/>
    <w:rsid w:val="00E931FE"/>
    <w:rsid w:val="00E97A5E"/>
    <w:rsid w:val="00EA47B6"/>
    <w:rsid w:val="00EA52EE"/>
    <w:rsid w:val="00EA6D82"/>
    <w:rsid w:val="00EB3816"/>
    <w:rsid w:val="00EB7E85"/>
    <w:rsid w:val="00EC3E9C"/>
    <w:rsid w:val="00EC4BEE"/>
    <w:rsid w:val="00ED20CF"/>
    <w:rsid w:val="00EE1BC5"/>
    <w:rsid w:val="00EE4432"/>
    <w:rsid w:val="00F00982"/>
    <w:rsid w:val="00F04B06"/>
    <w:rsid w:val="00F223BF"/>
    <w:rsid w:val="00F22E5C"/>
    <w:rsid w:val="00F24229"/>
    <w:rsid w:val="00F50532"/>
    <w:rsid w:val="00F70ACF"/>
    <w:rsid w:val="00F809F7"/>
    <w:rsid w:val="00F819FA"/>
    <w:rsid w:val="00F8479A"/>
    <w:rsid w:val="00F913FC"/>
    <w:rsid w:val="00F9512B"/>
    <w:rsid w:val="00FA639D"/>
    <w:rsid w:val="00FB7265"/>
    <w:rsid w:val="00FC5B39"/>
    <w:rsid w:val="00FC5D60"/>
    <w:rsid w:val="00FC6521"/>
    <w:rsid w:val="00FE28DD"/>
    <w:rsid w:val="00FE658F"/>
    <w:rsid w:val="00FE76A9"/>
    <w:rsid w:val="00FF34C6"/>
    <w:rsid w:val="00FF708B"/>
    <w:rsid w:val="1FDE395F"/>
    <w:rsid w:val="6B1C47A7"/>
    <w:rsid w:val="7BB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D3597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8E594-D07F-48B3-9860-E31EBE905ED1}">
  <ds:schemaRefs>
    <ds:schemaRef ds:uri="http://schemas.microsoft.com/sharepoint/v3/contenttype/forms"/>
  </ds:schemaRefs>
</ds:datastoreItem>
</file>

<file path=customXml/itemProps2.xml><?xml version="1.0" encoding="utf-8"?>
<ds:datastoreItem xmlns:ds="http://schemas.openxmlformats.org/officeDocument/2006/customXml" ds:itemID="{18F18D69-A4D6-4C0B-AEF7-BECD06B500BD}">
  <ds:schemaRefs>
    <ds:schemaRef ds:uri="http://purl.org/dc/terms/"/>
    <ds:schemaRef ds:uri="http://purl.org/dc/dcmitype/"/>
    <ds:schemaRef ds:uri="http://www.w3.org/XML/1998/namespace"/>
    <ds:schemaRef ds:uri="http://schemas.microsoft.com/office/2006/documentManagement/types"/>
    <ds:schemaRef ds:uri="6dd63e0b-dc58-4792-ac51-be1ed71df1e8"/>
    <ds:schemaRef ds:uri="http://schemas.microsoft.com/office/infopath/2007/PartnerControls"/>
    <ds:schemaRef ds:uri="http://schemas.openxmlformats.org/package/2006/metadata/core-properties"/>
    <ds:schemaRef ds:uri="0e7ce109-2e8f-4bb3-a04f-af5f8e7555a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2570415-7E02-41A6-A5CD-DD89D30C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25</cp:revision>
  <dcterms:created xsi:type="dcterms:W3CDTF">2024-05-18T16:47:00Z</dcterms:created>
  <dcterms:modified xsi:type="dcterms:W3CDTF">2025-02-27T21:18:00Z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