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20C19" w:rsidP="00020C19" w:rsidRDefault="00020C19" w14:paraId="6CC8821F" w14:textId="54C74EF9">
      <w:pPr>
        <w:autoSpaceDE w:val="0"/>
        <w:autoSpaceDN w:val="0"/>
        <w:adjustRightInd w:val="0"/>
        <w:spacing w:after="0" w:line="240" w:lineRule="auto"/>
        <w:jc w:val="center"/>
        <w:rPr>
          <w:rFonts w:ascii="CIDFont+F4" w:hAnsi="CIDFont+F4" w:cs="CIDFont+F4"/>
        </w:rPr>
      </w:pPr>
      <w:r w:rsidR="00020C19">
        <w:drawing>
          <wp:inline wp14:editId="6AFD8DA5" wp14:anchorId="7E1A4DCD">
            <wp:extent cx="4967135" cy="636270"/>
            <wp:effectExtent l="0" t="0" r="5080" b="0"/>
            <wp:docPr id="1" name="image1.jpeg" descr="Elon University Master of Arts in Higher Education primary wordmark with shiel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jpeg"/>
                    <pic:cNvPicPr/>
                  </pic:nvPicPr>
                  <pic:blipFill>
                    <a:blip xmlns:r="http://schemas.openxmlformats.org/officeDocument/2006/relationships" r:embed="rId8" cstate="print"/>
                    <a:stretch>
                      <a:fillRect/>
                    </a:stretch>
                  </pic:blipFill>
                  <pic:spPr>
                    <a:xfrm>
                      <a:off x="0" y="0"/>
                      <a:ext cx="4974184" cy="637173"/>
                    </a:xfrm>
                    <a:prstGeom prst="rect">
                      <a:avLst/>
                    </a:prstGeom>
                  </pic:spPr>
                </pic:pic>
              </a:graphicData>
            </a:graphic>
          </wp:inline>
        </w:drawing>
      </w:r>
    </w:p>
    <w:p w:rsidR="00E30267" w:rsidP="00020C19" w:rsidRDefault="00E30267" w14:paraId="3E87157D" w14:textId="77777777">
      <w:pPr>
        <w:autoSpaceDE w:val="0"/>
        <w:autoSpaceDN w:val="0"/>
        <w:adjustRightInd w:val="0"/>
        <w:spacing w:after="0" w:line="240" w:lineRule="auto"/>
        <w:jc w:val="center"/>
        <w:rPr>
          <w:rFonts w:ascii="CIDFont+F4" w:hAnsi="CIDFont+F4" w:cs="CIDFont+F4"/>
          <w:b/>
          <w:bCs/>
        </w:rPr>
      </w:pPr>
    </w:p>
    <w:p w:rsidR="00E30267" w:rsidP="00562D05" w:rsidRDefault="00E30267" w14:paraId="61869146" w14:textId="77777777">
      <w:pPr>
        <w:autoSpaceDE w:val="0"/>
        <w:autoSpaceDN w:val="0"/>
        <w:adjustRightInd w:val="0"/>
        <w:spacing w:after="0" w:line="240" w:lineRule="auto"/>
        <w:rPr>
          <w:rFonts w:ascii="CIDFont+F4" w:hAnsi="CIDFont+F4" w:cs="CIDFont+F4"/>
        </w:rPr>
      </w:pPr>
    </w:p>
    <w:p w:rsidRPr="00BC14EB" w:rsidR="00424C4B" w:rsidP="00424C4B" w:rsidRDefault="00424C4B" w14:paraId="0A031F2C" w14:textId="79DEF355">
      <w:pPr>
        <w:spacing w:line="240" w:lineRule="auto"/>
        <w:rPr>
          <w:rFonts w:ascii="Garamond" w:hAnsi="Garamond" w:eastAsia="Garamond" w:cs="Times New Roman"/>
          <w:b/>
          <w:sz w:val="24"/>
          <w:szCs w:val="24"/>
        </w:rPr>
      </w:pPr>
      <w:r w:rsidRPr="00BC14EB">
        <w:rPr>
          <w:rFonts w:ascii="Garamond" w:hAnsi="Garamond" w:eastAsia="Garamond" w:cs="Times New Roman"/>
          <w:b/>
          <w:sz w:val="24"/>
          <w:szCs w:val="24"/>
        </w:rPr>
        <w:t xml:space="preserve">Position Title: </w:t>
      </w:r>
      <w:r w:rsidRPr="00BC14EB">
        <w:rPr>
          <w:rFonts w:ascii="Garamond" w:hAnsi="Garamond" w:eastAsia="Garamond" w:cs="Times New Roman"/>
          <w:bCs/>
          <w:sz w:val="24"/>
          <w:szCs w:val="24"/>
        </w:rPr>
        <w:t xml:space="preserve">Graduate Apprentice for </w:t>
      </w:r>
      <w:r w:rsidRPr="00BC14EB" w:rsidR="00367F70">
        <w:rPr>
          <w:rFonts w:ascii="Garamond" w:hAnsi="Garamond" w:eastAsia="Garamond" w:cs="Times New Roman"/>
          <w:bCs/>
          <w:sz w:val="24"/>
          <w:szCs w:val="24"/>
        </w:rPr>
        <w:t>Elon 1010</w:t>
      </w:r>
      <w:r w:rsidR="007E7F56">
        <w:rPr>
          <w:rFonts w:ascii="Garamond" w:hAnsi="Garamond" w:eastAsia="Garamond" w:cs="Times New Roman"/>
          <w:bCs/>
          <w:sz w:val="24"/>
          <w:szCs w:val="24"/>
        </w:rPr>
        <w:t>/Academic Advising</w:t>
      </w:r>
    </w:p>
    <w:p w:rsidRPr="00BC14EB" w:rsidR="00250DA9" w:rsidP="00424C4B" w:rsidRDefault="00424C4B" w14:paraId="54D535EB" w14:textId="1899E572">
      <w:pPr>
        <w:spacing w:line="240" w:lineRule="auto"/>
        <w:rPr>
          <w:rFonts w:ascii="Garamond" w:hAnsi="Garamond" w:eastAsia="Garamond" w:cs="Times New Roman"/>
          <w:bCs/>
          <w:sz w:val="24"/>
          <w:szCs w:val="24"/>
        </w:rPr>
      </w:pPr>
      <w:r w:rsidRPr="00BC14EB">
        <w:rPr>
          <w:rFonts w:ascii="Garamond" w:hAnsi="Garamond" w:eastAsia="Garamond" w:cs="Times New Roman"/>
          <w:b/>
          <w:sz w:val="24"/>
          <w:szCs w:val="24"/>
        </w:rPr>
        <w:t>Department:</w:t>
      </w:r>
      <w:r w:rsidRPr="00BC14EB">
        <w:rPr>
          <w:rFonts w:ascii="Garamond" w:hAnsi="Garamond" w:eastAsia="Garamond" w:cs="Times New Roman"/>
          <w:bCs/>
          <w:sz w:val="24"/>
          <w:szCs w:val="24"/>
        </w:rPr>
        <w:t xml:space="preserve"> </w:t>
      </w:r>
      <w:hyperlink w:history="1" r:id="rId9">
        <w:r w:rsidRPr="00EE012A" w:rsidR="00EE012A">
          <w:rPr>
            <w:rStyle w:val="Hyperlink"/>
            <w:rFonts w:ascii="Garamond" w:hAnsi="Garamond" w:eastAsia="Garamond" w:cs="Times New Roman"/>
            <w:bCs/>
            <w:sz w:val="24"/>
            <w:szCs w:val="24"/>
          </w:rPr>
          <w:t>Koenigsberger</w:t>
        </w:r>
        <w:r w:rsidRPr="00EE012A" w:rsidR="00367F70">
          <w:rPr>
            <w:rStyle w:val="Hyperlink"/>
            <w:rFonts w:ascii="Garamond" w:hAnsi="Garamond" w:eastAsia="Garamond" w:cs="Times New Roman"/>
            <w:bCs/>
            <w:sz w:val="24"/>
            <w:szCs w:val="24"/>
          </w:rPr>
          <w:t xml:space="preserve"> Lear</w:t>
        </w:r>
        <w:r w:rsidRPr="00EE012A" w:rsidR="00367F70">
          <w:rPr>
            <w:rStyle w:val="Hyperlink"/>
            <w:rFonts w:ascii="Garamond" w:hAnsi="Garamond" w:eastAsia="Garamond" w:cs="Times New Roman"/>
            <w:bCs/>
            <w:sz w:val="24"/>
            <w:szCs w:val="24"/>
          </w:rPr>
          <w:t>n</w:t>
        </w:r>
        <w:r w:rsidRPr="00EE012A" w:rsidR="00367F70">
          <w:rPr>
            <w:rStyle w:val="Hyperlink"/>
            <w:rFonts w:ascii="Garamond" w:hAnsi="Garamond" w:eastAsia="Garamond" w:cs="Times New Roman"/>
            <w:bCs/>
            <w:sz w:val="24"/>
            <w:szCs w:val="24"/>
          </w:rPr>
          <w:t>ing Center</w:t>
        </w:r>
      </w:hyperlink>
    </w:p>
    <w:p w:rsidRPr="00BC14EB" w:rsidR="00424C4B" w:rsidP="00424C4B" w:rsidRDefault="00424C4B" w14:paraId="053A781E" w14:textId="30E0F6E1">
      <w:pPr>
        <w:spacing w:line="240" w:lineRule="auto"/>
        <w:rPr>
          <w:rFonts w:ascii="Garamond" w:hAnsi="Garamond" w:eastAsia="Garamond" w:cs="Times New Roman"/>
          <w:bCs/>
          <w:sz w:val="24"/>
          <w:szCs w:val="24"/>
        </w:rPr>
      </w:pPr>
      <w:r w:rsidRPr="00BC14EB">
        <w:rPr>
          <w:rFonts w:ascii="Garamond" w:hAnsi="Garamond" w:eastAsia="Garamond" w:cs="Times New Roman"/>
          <w:b/>
          <w:sz w:val="24"/>
          <w:szCs w:val="24"/>
        </w:rPr>
        <w:t xml:space="preserve">Key Responsibilities: </w:t>
      </w:r>
      <w:r w:rsidRPr="00BC14EB" w:rsidR="00367F70">
        <w:rPr>
          <w:rFonts w:ascii="Garamond" w:hAnsi="Garamond" w:cs="Times New Roman"/>
          <w:sz w:val="24"/>
          <w:szCs w:val="24"/>
        </w:rPr>
        <w:t>Recruit, hire, and assist with training and supervision of 1</w:t>
      </w:r>
      <w:r w:rsidR="00BC14EB">
        <w:rPr>
          <w:rFonts w:ascii="Garamond" w:hAnsi="Garamond" w:cs="Times New Roman"/>
          <w:sz w:val="24"/>
          <w:szCs w:val="24"/>
        </w:rPr>
        <w:t>00</w:t>
      </w:r>
      <w:r w:rsidRPr="00BC14EB" w:rsidR="00367F70">
        <w:rPr>
          <w:rFonts w:ascii="Garamond" w:hAnsi="Garamond" w:cs="Times New Roman"/>
          <w:sz w:val="24"/>
          <w:szCs w:val="24"/>
        </w:rPr>
        <w:t>+ peer educators in the Elon 1010 Peer Educator (PE) program; Assess Elon 1010 PE programming and experiences; Co-teach Elon 1010 with Director of Elon 1010</w:t>
      </w:r>
      <w:r w:rsidR="00BC14EB">
        <w:rPr>
          <w:rFonts w:ascii="Garamond" w:hAnsi="Garamond" w:cs="Times New Roman"/>
          <w:sz w:val="24"/>
          <w:szCs w:val="24"/>
        </w:rPr>
        <w:t>; Serve as an a</w:t>
      </w:r>
      <w:r w:rsidRPr="00BC14EB" w:rsidR="00BC14EB">
        <w:rPr>
          <w:rFonts w:ascii="Garamond" w:hAnsi="Garamond" w:cs="Times New Roman"/>
          <w:sz w:val="24"/>
          <w:szCs w:val="24"/>
        </w:rPr>
        <w:t>dvis</w:t>
      </w:r>
      <w:r w:rsidR="00BC14EB">
        <w:rPr>
          <w:rFonts w:ascii="Garamond" w:hAnsi="Garamond" w:cs="Times New Roman"/>
          <w:sz w:val="24"/>
          <w:szCs w:val="24"/>
        </w:rPr>
        <w:t>or to</w:t>
      </w:r>
      <w:r w:rsidRPr="00BC14EB" w:rsidR="00BC14EB">
        <w:rPr>
          <w:rFonts w:ascii="Garamond" w:hAnsi="Garamond" w:cs="Times New Roman"/>
          <w:sz w:val="24"/>
          <w:szCs w:val="24"/>
        </w:rPr>
        <w:t xml:space="preserve"> undergraduate students on their academic courses, majors, and goals; Collaborate with appropriate student support systems to promote student success</w:t>
      </w:r>
      <w:r w:rsidR="00BC14EB">
        <w:rPr>
          <w:rFonts w:ascii="Garamond" w:hAnsi="Garamond" w:cs="Times New Roman"/>
          <w:sz w:val="24"/>
          <w:szCs w:val="24"/>
        </w:rPr>
        <w:t>.</w:t>
      </w:r>
    </w:p>
    <w:p w:rsidRPr="00BC14EB" w:rsidR="00424C4B" w:rsidP="00424C4B" w:rsidRDefault="00424C4B" w14:paraId="4A28936A" w14:textId="2D38BB11">
      <w:pPr>
        <w:spacing w:line="240" w:lineRule="auto"/>
        <w:rPr>
          <w:rFonts w:ascii="Garamond" w:hAnsi="Garamond" w:eastAsia="Garamond" w:cs="Times New Roman"/>
          <w:bCs/>
          <w:sz w:val="24"/>
          <w:szCs w:val="24"/>
        </w:rPr>
      </w:pPr>
      <w:r w:rsidRPr="00BC14EB">
        <w:rPr>
          <w:rFonts w:ascii="Garamond" w:hAnsi="Garamond" w:eastAsia="Garamond" w:cs="Times New Roman"/>
          <w:b/>
          <w:sz w:val="24"/>
          <w:szCs w:val="24"/>
        </w:rPr>
        <w:t xml:space="preserve">Career Options: </w:t>
      </w:r>
      <w:r w:rsidRPr="00BC14EB" w:rsidR="00367F70">
        <w:rPr>
          <w:rFonts w:ascii="Garamond" w:hAnsi="Garamond" w:cs="Times New Roman"/>
          <w:sz w:val="24"/>
          <w:szCs w:val="24"/>
        </w:rPr>
        <w:t xml:space="preserve">Primary: First-Year </w:t>
      </w:r>
      <w:r w:rsidR="00BC14EB">
        <w:rPr>
          <w:rFonts w:ascii="Garamond" w:hAnsi="Garamond" w:cs="Times New Roman"/>
          <w:sz w:val="24"/>
          <w:szCs w:val="24"/>
        </w:rPr>
        <w:t>Experience</w:t>
      </w:r>
      <w:r w:rsidRPr="00BC14EB" w:rsidR="00367F70">
        <w:rPr>
          <w:rFonts w:ascii="Garamond" w:hAnsi="Garamond" w:cs="Times New Roman"/>
          <w:sz w:val="24"/>
          <w:szCs w:val="24"/>
        </w:rPr>
        <w:t>/</w:t>
      </w:r>
      <w:r w:rsidR="00BC14EB">
        <w:rPr>
          <w:rFonts w:ascii="Garamond" w:hAnsi="Garamond" w:cs="Times New Roman"/>
          <w:sz w:val="24"/>
          <w:szCs w:val="24"/>
        </w:rPr>
        <w:t>Seminar</w:t>
      </w:r>
      <w:r w:rsidRPr="00BC14EB" w:rsidR="00367F70">
        <w:rPr>
          <w:rFonts w:ascii="Garamond" w:hAnsi="Garamond" w:cs="Times New Roman"/>
          <w:sz w:val="24"/>
          <w:szCs w:val="24"/>
        </w:rPr>
        <w:t xml:space="preserve"> Programs, Peer Education Programs;</w:t>
      </w:r>
      <w:r w:rsidRPr="00BC14EB" w:rsidR="00BC14EB">
        <w:rPr>
          <w:rFonts w:ascii="Garamond" w:hAnsi="Garamond" w:cs="Times New Roman"/>
          <w:sz w:val="24"/>
          <w:szCs w:val="24"/>
        </w:rPr>
        <w:t xml:space="preserve"> Academic Advising Center</w:t>
      </w:r>
      <w:r w:rsidR="00BC14EB">
        <w:rPr>
          <w:rFonts w:ascii="Garamond" w:hAnsi="Garamond" w:cs="Times New Roman"/>
          <w:sz w:val="24"/>
          <w:szCs w:val="24"/>
        </w:rPr>
        <w:t xml:space="preserve">. </w:t>
      </w:r>
      <w:r w:rsidRPr="00BC14EB" w:rsidR="00367F70">
        <w:rPr>
          <w:rFonts w:ascii="Garamond" w:hAnsi="Garamond" w:cs="Times New Roman"/>
          <w:sz w:val="24"/>
          <w:szCs w:val="24"/>
        </w:rPr>
        <w:t xml:space="preserve">Other: Academic Support Services; </w:t>
      </w:r>
      <w:r w:rsidR="00BC14EB">
        <w:rPr>
          <w:rFonts w:ascii="Garamond" w:hAnsi="Garamond" w:cs="Times New Roman"/>
          <w:sz w:val="24"/>
          <w:szCs w:val="24"/>
        </w:rPr>
        <w:t xml:space="preserve">Orientation and New Student Programs, </w:t>
      </w:r>
      <w:r w:rsidRPr="00BC14EB" w:rsidR="00367F70">
        <w:rPr>
          <w:rFonts w:ascii="Garamond" w:hAnsi="Garamond" w:cs="Times New Roman"/>
          <w:sz w:val="24"/>
          <w:szCs w:val="24"/>
        </w:rPr>
        <w:t>Career Advising; College Access and Success</w:t>
      </w:r>
      <w:r w:rsidR="00BC14EB">
        <w:rPr>
          <w:rFonts w:ascii="Garamond" w:hAnsi="Garamond" w:cs="Times New Roman"/>
          <w:sz w:val="24"/>
          <w:szCs w:val="24"/>
        </w:rPr>
        <w:t>.</w:t>
      </w:r>
    </w:p>
    <w:p w:rsidR="00B70F61" w:rsidP="00424C4B" w:rsidRDefault="00B70F61" w14:paraId="0CA91747" w14:textId="77777777">
      <w:pPr>
        <w:spacing w:line="240" w:lineRule="auto"/>
        <w:rPr>
          <w:rFonts w:ascii="Garamond" w:hAnsi="Garamond" w:eastAsia="Garamond" w:cs="Times New Roman"/>
          <w:b/>
          <w:sz w:val="24"/>
          <w:szCs w:val="24"/>
        </w:rPr>
      </w:pPr>
    </w:p>
    <w:p w:rsidRPr="001E0463" w:rsidR="00424C4B" w:rsidP="00424C4B" w:rsidRDefault="00424C4B" w14:paraId="3DC0C542" w14:textId="1F36B92D">
      <w:pPr>
        <w:spacing w:line="240" w:lineRule="auto"/>
        <w:rPr>
          <w:rFonts w:ascii="Garamond" w:hAnsi="Garamond" w:eastAsia="Garamond" w:cs="Times New Roman"/>
          <w:sz w:val="24"/>
          <w:szCs w:val="24"/>
        </w:rPr>
      </w:pPr>
      <w:r w:rsidRPr="001442AA">
        <w:rPr>
          <w:rFonts w:ascii="Garamond" w:hAnsi="Garamond" w:eastAsia="Garamond" w:cs="Times New Roman"/>
          <w:b/>
          <w:sz w:val="24"/>
          <w:szCs w:val="24"/>
        </w:rPr>
        <w:t>Position Description</w:t>
      </w:r>
    </w:p>
    <w:p w:rsidR="00161BFF" w:rsidP="00424C4B" w:rsidRDefault="00161BFF" w14:paraId="68FA0B17" w14:textId="44ED1827">
      <w:pPr>
        <w:spacing w:line="240" w:lineRule="auto"/>
        <w:rPr>
          <w:rFonts w:ascii="Garamond" w:hAnsi="Garamond" w:cs="Times New Roman"/>
          <w:sz w:val="24"/>
          <w:szCs w:val="24"/>
        </w:rPr>
      </w:pPr>
      <w:r>
        <w:rPr>
          <w:rFonts w:ascii="Garamond" w:hAnsi="Garamond" w:eastAsia="Garamond" w:cs="Times New Roman"/>
          <w:sz w:val="24"/>
          <w:szCs w:val="24"/>
        </w:rPr>
        <w:t xml:space="preserve">For the </w:t>
      </w:r>
      <w:r w:rsidR="00EE012A">
        <w:rPr>
          <w:rFonts w:ascii="Garamond" w:hAnsi="Garamond" w:eastAsia="Garamond" w:cs="Times New Roman"/>
          <w:sz w:val="24"/>
          <w:szCs w:val="24"/>
        </w:rPr>
        <w:t>third</w:t>
      </w:r>
      <w:r>
        <w:rPr>
          <w:rFonts w:ascii="Garamond" w:hAnsi="Garamond" w:eastAsia="Garamond" w:cs="Times New Roman"/>
          <w:sz w:val="24"/>
          <w:szCs w:val="24"/>
        </w:rPr>
        <w:t xml:space="preserve"> year in a row, Elon University is ranked #1 in First-Year Experiences</w:t>
      </w:r>
      <w:r w:rsidR="00EE012A">
        <w:rPr>
          <w:rFonts w:ascii="Garamond" w:hAnsi="Garamond" w:eastAsia="Garamond" w:cs="Times New Roman"/>
          <w:sz w:val="24"/>
          <w:szCs w:val="24"/>
        </w:rPr>
        <w:t xml:space="preserve"> (FYE)</w:t>
      </w:r>
      <w:r>
        <w:rPr>
          <w:rFonts w:ascii="Garamond" w:hAnsi="Garamond" w:eastAsia="Garamond" w:cs="Times New Roman"/>
          <w:sz w:val="24"/>
          <w:szCs w:val="24"/>
        </w:rPr>
        <w:t xml:space="preserve"> by U.S. World News &amp; Report and Elon 1010 is a signature </w:t>
      </w:r>
      <w:r w:rsidR="00EE012A">
        <w:rPr>
          <w:rFonts w:ascii="Garamond" w:hAnsi="Garamond" w:eastAsia="Garamond" w:cs="Times New Roman"/>
          <w:sz w:val="24"/>
          <w:szCs w:val="24"/>
        </w:rPr>
        <w:t>FYE</w:t>
      </w:r>
      <w:r>
        <w:rPr>
          <w:rFonts w:ascii="Garamond" w:hAnsi="Garamond" w:eastAsia="Garamond" w:cs="Times New Roman"/>
          <w:sz w:val="24"/>
          <w:szCs w:val="24"/>
        </w:rPr>
        <w:t xml:space="preserve"> program on campus. </w:t>
      </w:r>
      <w:r w:rsidRPr="001442AA">
        <w:rPr>
          <w:rFonts w:ascii="Garamond" w:hAnsi="Garamond" w:cs="Times New Roman"/>
          <w:sz w:val="24"/>
          <w:szCs w:val="24"/>
        </w:rPr>
        <w:t>Located</w:t>
      </w:r>
      <w:r>
        <w:rPr>
          <w:rFonts w:ascii="Garamond" w:hAnsi="Garamond" w:cs="Times New Roman"/>
          <w:sz w:val="24"/>
          <w:szCs w:val="24"/>
        </w:rPr>
        <w:t xml:space="preserve"> within</w:t>
      </w:r>
      <w:r w:rsidRPr="001442AA">
        <w:rPr>
          <w:rFonts w:ascii="Garamond" w:hAnsi="Garamond" w:cs="Times New Roman"/>
          <w:sz w:val="24"/>
          <w:szCs w:val="24"/>
        </w:rPr>
        <w:t xml:space="preserve"> </w:t>
      </w:r>
      <w:r w:rsidR="00EE012A">
        <w:rPr>
          <w:rFonts w:ascii="Garamond" w:hAnsi="Garamond" w:cs="Times New Roman"/>
          <w:sz w:val="24"/>
          <w:szCs w:val="24"/>
        </w:rPr>
        <w:t xml:space="preserve">the </w:t>
      </w:r>
      <w:r w:rsidRPr="001442AA">
        <w:rPr>
          <w:rFonts w:ascii="Garamond" w:hAnsi="Garamond" w:cs="Times New Roman"/>
          <w:sz w:val="24"/>
          <w:szCs w:val="24"/>
        </w:rPr>
        <w:t xml:space="preserve">Koenigsberger Learning Center (KLC), </w:t>
      </w:r>
      <w:r w:rsidRPr="001442AA">
        <w:rPr>
          <w:rFonts w:ascii="Garamond" w:hAnsi="Garamond" w:eastAsia="Garamond" w:cs="Times New Roman"/>
          <w:sz w:val="24"/>
          <w:szCs w:val="24"/>
        </w:rPr>
        <w:t xml:space="preserve">Elon </w:t>
      </w:r>
      <w:r>
        <w:rPr>
          <w:rFonts w:ascii="Garamond" w:hAnsi="Garamond" w:eastAsia="Garamond" w:cs="Times New Roman"/>
          <w:sz w:val="24"/>
          <w:szCs w:val="24"/>
        </w:rPr>
        <w:t>1010</w:t>
      </w:r>
      <w:r w:rsidRPr="001442AA">
        <w:rPr>
          <w:rFonts w:ascii="Garamond" w:hAnsi="Garamond" w:eastAsia="Garamond" w:cs="Times New Roman"/>
          <w:sz w:val="24"/>
          <w:szCs w:val="24"/>
        </w:rPr>
        <w:t xml:space="preserve"> is a nationally recognized, 1-credit hour, first-year seminar course designed on a foundation of holistic academic advising. Each section is co-facilitated by a talented cadre of faculty and staff serving as Elon </w:t>
      </w:r>
      <w:r>
        <w:rPr>
          <w:rFonts w:ascii="Garamond" w:hAnsi="Garamond" w:eastAsia="Garamond" w:cs="Times New Roman"/>
          <w:sz w:val="24"/>
          <w:szCs w:val="24"/>
        </w:rPr>
        <w:t>1010</w:t>
      </w:r>
      <w:r w:rsidRPr="001442AA">
        <w:rPr>
          <w:rFonts w:ascii="Garamond" w:hAnsi="Garamond" w:eastAsia="Garamond" w:cs="Times New Roman"/>
          <w:sz w:val="24"/>
          <w:szCs w:val="24"/>
        </w:rPr>
        <w:t xml:space="preserve"> </w:t>
      </w:r>
      <w:r w:rsidR="00EE012A">
        <w:rPr>
          <w:rFonts w:ascii="Garamond" w:hAnsi="Garamond" w:eastAsia="Garamond" w:cs="Times New Roman"/>
          <w:sz w:val="24"/>
          <w:szCs w:val="24"/>
        </w:rPr>
        <w:t>i</w:t>
      </w:r>
      <w:r w:rsidRPr="001442AA">
        <w:rPr>
          <w:rFonts w:ascii="Garamond" w:hAnsi="Garamond" w:eastAsia="Garamond" w:cs="Times New Roman"/>
          <w:sz w:val="24"/>
          <w:szCs w:val="24"/>
        </w:rPr>
        <w:t xml:space="preserve">nstructors and </w:t>
      </w:r>
      <w:proofErr w:type="spellStart"/>
      <w:r>
        <w:rPr>
          <w:rFonts w:ascii="Garamond" w:hAnsi="Garamond" w:eastAsia="Garamond" w:cs="Times New Roman"/>
          <w:sz w:val="24"/>
          <w:szCs w:val="24"/>
        </w:rPr>
        <w:t>u</w:t>
      </w:r>
      <w:r w:rsidRPr="001442AA">
        <w:rPr>
          <w:rFonts w:ascii="Garamond" w:hAnsi="Garamond" w:eastAsia="Garamond" w:cs="Times New Roman"/>
          <w:sz w:val="24"/>
          <w:szCs w:val="24"/>
        </w:rPr>
        <w:t>pperclass</w:t>
      </w:r>
      <w:proofErr w:type="spellEnd"/>
      <w:r w:rsidRPr="001442AA">
        <w:rPr>
          <w:rFonts w:ascii="Garamond" w:hAnsi="Garamond" w:eastAsia="Garamond" w:cs="Times New Roman"/>
          <w:sz w:val="24"/>
          <w:szCs w:val="24"/>
        </w:rPr>
        <w:t xml:space="preserve"> </w:t>
      </w:r>
      <w:r>
        <w:rPr>
          <w:rFonts w:ascii="Garamond" w:hAnsi="Garamond" w:eastAsia="Garamond" w:cs="Times New Roman"/>
          <w:sz w:val="24"/>
          <w:szCs w:val="24"/>
        </w:rPr>
        <w:t>students</w:t>
      </w:r>
      <w:r w:rsidRPr="001442AA">
        <w:rPr>
          <w:rFonts w:ascii="Garamond" w:hAnsi="Garamond" w:eastAsia="Garamond" w:cs="Times New Roman"/>
          <w:sz w:val="24"/>
          <w:szCs w:val="24"/>
        </w:rPr>
        <w:t xml:space="preserve"> serving as Elon </w:t>
      </w:r>
      <w:r>
        <w:rPr>
          <w:rFonts w:ascii="Garamond" w:hAnsi="Garamond" w:eastAsia="Garamond" w:cs="Times New Roman"/>
          <w:sz w:val="24"/>
          <w:szCs w:val="24"/>
        </w:rPr>
        <w:t>1010</w:t>
      </w:r>
      <w:r w:rsidRPr="001442AA">
        <w:rPr>
          <w:rFonts w:ascii="Garamond" w:hAnsi="Garamond" w:eastAsia="Garamond" w:cs="Times New Roman"/>
          <w:sz w:val="24"/>
          <w:szCs w:val="24"/>
        </w:rPr>
        <w:t xml:space="preserve"> </w:t>
      </w:r>
      <w:r>
        <w:rPr>
          <w:rFonts w:ascii="Garamond" w:hAnsi="Garamond" w:eastAsia="Garamond" w:cs="Times New Roman"/>
          <w:sz w:val="24"/>
          <w:szCs w:val="24"/>
        </w:rPr>
        <w:t>Peer Educator</w:t>
      </w:r>
      <w:r w:rsidRPr="001442AA">
        <w:rPr>
          <w:rFonts w:ascii="Garamond" w:hAnsi="Garamond" w:eastAsia="Garamond" w:cs="Times New Roman"/>
          <w:sz w:val="24"/>
          <w:szCs w:val="24"/>
        </w:rPr>
        <w:t>s</w:t>
      </w:r>
      <w:r>
        <w:rPr>
          <w:rFonts w:ascii="Garamond" w:hAnsi="Garamond" w:eastAsia="Garamond" w:cs="Times New Roman"/>
          <w:sz w:val="24"/>
          <w:szCs w:val="24"/>
        </w:rPr>
        <w:t xml:space="preserve"> (PEs)</w:t>
      </w:r>
      <w:r w:rsidR="000F6378">
        <w:rPr>
          <w:rFonts w:ascii="Garamond" w:hAnsi="Garamond" w:eastAsia="Garamond" w:cs="Times New Roman"/>
          <w:sz w:val="24"/>
          <w:szCs w:val="24"/>
        </w:rPr>
        <w:t xml:space="preserve"> for 100+ sections of Elon 1010</w:t>
      </w:r>
      <w:r w:rsidRPr="001442AA">
        <w:rPr>
          <w:rFonts w:ascii="Garamond" w:hAnsi="Garamond" w:eastAsia="Garamond" w:cs="Times New Roman"/>
          <w:sz w:val="24"/>
          <w:szCs w:val="24"/>
        </w:rPr>
        <w:t>.</w:t>
      </w:r>
    </w:p>
    <w:p w:rsidRPr="006259AC" w:rsidR="00424C4B" w:rsidP="00424C4B" w:rsidRDefault="00424C4B" w14:paraId="275C5629" w14:textId="58133E37">
      <w:pPr>
        <w:spacing w:line="240" w:lineRule="auto"/>
        <w:rPr>
          <w:rFonts w:ascii="Garamond" w:hAnsi="Garamond" w:eastAsia="Garamond" w:cs="Times New Roman"/>
          <w:sz w:val="24"/>
          <w:szCs w:val="24"/>
        </w:rPr>
      </w:pPr>
      <w:r w:rsidRPr="001442AA">
        <w:rPr>
          <w:rFonts w:ascii="Garamond" w:hAnsi="Garamond" w:eastAsia="Garamond" w:cs="Times New Roman"/>
          <w:sz w:val="24"/>
          <w:szCs w:val="24"/>
        </w:rPr>
        <w:t>The Graduate Apprentice</w:t>
      </w:r>
      <w:r w:rsidR="00161BFF">
        <w:rPr>
          <w:rFonts w:ascii="Garamond" w:hAnsi="Garamond" w:eastAsia="Garamond" w:cs="Times New Roman"/>
          <w:sz w:val="24"/>
          <w:szCs w:val="24"/>
        </w:rPr>
        <w:t xml:space="preserve"> for Elon 1010 </w:t>
      </w:r>
      <w:r w:rsidRPr="001442AA">
        <w:rPr>
          <w:rFonts w:ascii="Garamond" w:hAnsi="Garamond" w:eastAsia="Garamond" w:cs="Times New Roman"/>
          <w:sz w:val="24"/>
          <w:szCs w:val="24"/>
        </w:rPr>
        <w:t xml:space="preserve">reports to the Director of Elon </w:t>
      </w:r>
      <w:r w:rsidR="00661570">
        <w:rPr>
          <w:rFonts w:ascii="Garamond" w:hAnsi="Garamond" w:eastAsia="Garamond" w:cs="Times New Roman"/>
          <w:sz w:val="24"/>
          <w:szCs w:val="24"/>
        </w:rPr>
        <w:t>1010</w:t>
      </w:r>
      <w:r w:rsidRPr="001442AA">
        <w:rPr>
          <w:rFonts w:ascii="Garamond" w:hAnsi="Garamond" w:eastAsia="Garamond" w:cs="Times New Roman"/>
          <w:sz w:val="24"/>
          <w:szCs w:val="24"/>
        </w:rPr>
        <w:t xml:space="preserve"> and will assist with all aspects of </w:t>
      </w:r>
      <w:r w:rsidR="00161BFF">
        <w:rPr>
          <w:rFonts w:ascii="Garamond" w:hAnsi="Garamond" w:eastAsia="Garamond" w:cs="Times New Roman"/>
          <w:sz w:val="24"/>
          <w:szCs w:val="24"/>
        </w:rPr>
        <w:t xml:space="preserve">program planning and development </w:t>
      </w:r>
      <w:r w:rsidRPr="001442AA">
        <w:rPr>
          <w:rFonts w:ascii="Garamond" w:hAnsi="Garamond" w:eastAsia="Garamond" w:cs="Times New Roman"/>
          <w:sz w:val="24"/>
          <w:szCs w:val="24"/>
        </w:rPr>
        <w:t xml:space="preserve">with primary focus on the Elon </w:t>
      </w:r>
      <w:r w:rsidR="00661570">
        <w:rPr>
          <w:rFonts w:ascii="Garamond" w:hAnsi="Garamond" w:eastAsia="Garamond" w:cs="Times New Roman"/>
          <w:sz w:val="24"/>
          <w:szCs w:val="24"/>
        </w:rPr>
        <w:t>1010</w:t>
      </w:r>
      <w:r w:rsidRPr="001442AA">
        <w:rPr>
          <w:rFonts w:ascii="Garamond" w:hAnsi="Garamond" w:eastAsia="Garamond" w:cs="Times New Roman"/>
          <w:sz w:val="24"/>
          <w:szCs w:val="24"/>
        </w:rPr>
        <w:t xml:space="preserve"> Peer Educator (PE) program. The GA will be an integral partner in managing </w:t>
      </w:r>
      <w:r w:rsidR="00EE012A">
        <w:rPr>
          <w:rFonts w:ascii="Garamond" w:hAnsi="Garamond" w:eastAsia="Garamond" w:cs="Times New Roman"/>
          <w:sz w:val="24"/>
          <w:szCs w:val="24"/>
        </w:rPr>
        <w:t xml:space="preserve">recruitment, hiring, </w:t>
      </w:r>
      <w:r w:rsidR="000F6378">
        <w:rPr>
          <w:rFonts w:ascii="Garamond" w:hAnsi="Garamond" w:eastAsia="Garamond" w:cs="Times New Roman"/>
          <w:sz w:val="24"/>
          <w:szCs w:val="24"/>
        </w:rPr>
        <w:t xml:space="preserve">supervision, </w:t>
      </w:r>
      <w:r w:rsidR="00161BFF">
        <w:rPr>
          <w:rFonts w:ascii="Garamond" w:hAnsi="Garamond" w:eastAsia="Garamond" w:cs="Times New Roman"/>
          <w:sz w:val="24"/>
          <w:szCs w:val="24"/>
        </w:rPr>
        <w:t>assessment, and development of the Elon 1010 PE Program</w:t>
      </w:r>
      <w:r w:rsidRPr="001442AA">
        <w:rPr>
          <w:rFonts w:ascii="Garamond" w:hAnsi="Garamond" w:eastAsia="Garamond" w:cs="Times New Roman"/>
          <w:sz w:val="24"/>
          <w:szCs w:val="24"/>
        </w:rPr>
        <w:t>. The GA</w:t>
      </w:r>
      <w:r w:rsidR="00161BFF">
        <w:rPr>
          <w:rFonts w:ascii="Garamond" w:hAnsi="Garamond" w:eastAsia="Garamond" w:cs="Times New Roman"/>
          <w:sz w:val="24"/>
          <w:szCs w:val="24"/>
        </w:rPr>
        <w:t xml:space="preserve"> </w:t>
      </w:r>
      <w:r w:rsidRPr="001442AA">
        <w:rPr>
          <w:rFonts w:ascii="Garamond" w:hAnsi="Garamond" w:eastAsia="Garamond" w:cs="Times New Roman"/>
          <w:sz w:val="24"/>
          <w:szCs w:val="24"/>
        </w:rPr>
        <w:t xml:space="preserve">will also work with staff in the office to provide comprehensive academic advising services for undergraduate students. The GA participates as professional staff in office programs and functions, including opening of term activities, advising presentations, individual advising appointments, </w:t>
      </w:r>
      <w:r w:rsidR="00657F64">
        <w:rPr>
          <w:rFonts w:ascii="Garamond" w:hAnsi="Garamond" w:eastAsia="Garamond" w:cs="Times New Roman"/>
          <w:sz w:val="24"/>
          <w:szCs w:val="24"/>
        </w:rPr>
        <w:t xml:space="preserve">invited campus events, </w:t>
      </w:r>
      <w:r w:rsidRPr="001442AA">
        <w:rPr>
          <w:rFonts w:ascii="Garamond" w:hAnsi="Garamond" w:eastAsia="Garamond" w:cs="Times New Roman"/>
          <w:sz w:val="24"/>
          <w:szCs w:val="24"/>
        </w:rPr>
        <w:t xml:space="preserve">and serves on internal committees and work groups when applicable. </w:t>
      </w:r>
      <w:bookmarkStart w:name="_Hlk210833211" w:id="0"/>
      <w:r w:rsidRPr="001442AA">
        <w:rPr>
          <w:rFonts w:ascii="Garamond" w:hAnsi="Garamond" w:eastAsia="Garamond" w:cs="Times New Roman"/>
          <w:sz w:val="24"/>
          <w:szCs w:val="24"/>
        </w:rPr>
        <w:t>The GA will also be provided with a</w:t>
      </w:r>
      <w:r w:rsidR="00241B5E">
        <w:rPr>
          <w:rFonts w:ascii="Garamond" w:hAnsi="Garamond" w:eastAsia="Garamond" w:cs="Times New Roman"/>
          <w:sz w:val="24"/>
          <w:szCs w:val="24"/>
        </w:rPr>
        <w:t xml:space="preserve"> </w:t>
      </w:r>
      <w:r w:rsidRPr="001442AA">
        <w:rPr>
          <w:rFonts w:ascii="Garamond" w:hAnsi="Garamond" w:eastAsia="Garamond" w:cs="Times New Roman"/>
          <w:sz w:val="24"/>
          <w:szCs w:val="24"/>
        </w:rPr>
        <w:t>workspace, computer, and phone.</w:t>
      </w:r>
      <w:bookmarkEnd w:id="0"/>
      <w:r w:rsidRPr="001442AA">
        <w:rPr>
          <w:rFonts w:ascii="Garamond" w:hAnsi="Garamond" w:eastAsia="Garamond" w:cs="Times New Roman"/>
          <w:sz w:val="24"/>
          <w:szCs w:val="24"/>
        </w:rPr>
        <w:t xml:space="preserve"> </w:t>
      </w:r>
      <w:r w:rsidRPr="001442AA">
        <w:rPr>
          <w:rFonts w:ascii="Garamond" w:hAnsi="Garamond" w:cs="Times New Roman"/>
          <w:sz w:val="24"/>
          <w:szCs w:val="24"/>
        </w:rPr>
        <w:t>Please note that some evening/weekend work hours may be periodically required throughout each semester.</w:t>
      </w:r>
    </w:p>
    <w:p w:rsidRPr="001442AA" w:rsidR="00424C4B" w:rsidP="00424C4B" w:rsidRDefault="00424C4B" w14:paraId="7D624541" w14:textId="77777777">
      <w:pPr>
        <w:spacing w:line="240" w:lineRule="auto"/>
        <w:rPr>
          <w:rFonts w:ascii="Garamond" w:hAnsi="Garamond" w:eastAsia="Garamond" w:cs="Times New Roman"/>
          <w:b/>
          <w:sz w:val="24"/>
          <w:szCs w:val="24"/>
        </w:rPr>
      </w:pPr>
      <w:r w:rsidRPr="001442AA">
        <w:rPr>
          <w:rFonts w:ascii="Garamond" w:hAnsi="Garamond" w:eastAsia="Garamond" w:cs="Times New Roman"/>
          <w:b/>
          <w:sz w:val="24"/>
          <w:szCs w:val="24"/>
        </w:rPr>
        <w:t>Primary Duties</w:t>
      </w:r>
    </w:p>
    <w:p w:rsidRPr="001442AA" w:rsidR="00424C4B" w:rsidP="00424C4B" w:rsidRDefault="00424C4B" w14:paraId="3E07C18E" w14:textId="3B128B1B">
      <w:pPr>
        <w:spacing w:line="240" w:lineRule="auto"/>
        <w:rPr>
          <w:rFonts w:ascii="Garamond" w:hAnsi="Garamond" w:eastAsia="Garamond" w:cs="Times New Roman"/>
          <w:b/>
          <w:sz w:val="24"/>
          <w:szCs w:val="24"/>
        </w:rPr>
      </w:pPr>
      <w:r w:rsidRPr="001442AA">
        <w:rPr>
          <w:rFonts w:ascii="Garamond" w:hAnsi="Garamond" w:eastAsia="Garamond" w:cs="Times New Roman"/>
          <w:b/>
          <w:sz w:val="24"/>
          <w:szCs w:val="24"/>
        </w:rPr>
        <w:t xml:space="preserve">Elon </w:t>
      </w:r>
      <w:r w:rsidR="00661570">
        <w:rPr>
          <w:rFonts w:ascii="Garamond" w:hAnsi="Garamond" w:eastAsia="Garamond" w:cs="Times New Roman"/>
          <w:b/>
          <w:sz w:val="24"/>
          <w:szCs w:val="24"/>
        </w:rPr>
        <w:t>101</w:t>
      </w:r>
      <w:r>
        <w:rPr>
          <w:rFonts w:ascii="Garamond" w:hAnsi="Garamond" w:eastAsia="Garamond" w:cs="Times New Roman"/>
          <w:b/>
          <w:sz w:val="24"/>
          <w:szCs w:val="24"/>
        </w:rPr>
        <w:t>0</w:t>
      </w:r>
      <w:r w:rsidRPr="001442AA">
        <w:rPr>
          <w:rFonts w:ascii="Garamond" w:hAnsi="Garamond" w:eastAsia="Garamond" w:cs="Times New Roman"/>
          <w:b/>
          <w:sz w:val="24"/>
          <w:szCs w:val="24"/>
        </w:rPr>
        <w:t>:</w:t>
      </w:r>
    </w:p>
    <w:p w:rsidRPr="001442AA" w:rsidR="00424C4B" w:rsidP="00424C4B" w:rsidRDefault="00424C4B" w14:paraId="4A9930A3" w14:textId="3DD4CE0D">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Assist the Director of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Pr>
          <w:rFonts w:ascii="Garamond" w:hAnsi="Garamond" w:cs="Times New Roman"/>
          <w:sz w:val="24"/>
          <w:szCs w:val="24"/>
        </w:rPr>
        <w:t xml:space="preserve">with </w:t>
      </w:r>
      <w:r w:rsidR="00D813A5">
        <w:rPr>
          <w:rFonts w:ascii="Garamond" w:hAnsi="Garamond" w:cs="Times New Roman"/>
          <w:sz w:val="24"/>
          <w:szCs w:val="24"/>
        </w:rPr>
        <w:t xml:space="preserve">all aspects of </w:t>
      </w:r>
      <w:r w:rsidRPr="001442AA">
        <w:rPr>
          <w:rFonts w:ascii="Garamond" w:hAnsi="Garamond" w:cs="Times New Roman"/>
          <w:sz w:val="24"/>
          <w:szCs w:val="24"/>
        </w:rPr>
        <w:t>program development and implementation.</w:t>
      </w:r>
    </w:p>
    <w:p w:rsidRPr="000F6378" w:rsidR="00424C4B" w:rsidP="000F6378" w:rsidRDefault="00424C4B" w14:paraId="34EDF67F" w14:textId="6F17C6C5">
      <w:pPr>
        <w:pStyle w:val="ListParagraph"/>
        <w:numPr>
          <w:ilvl w:val="0"/>
          <w:numId w:val="3"/>
        </w:numPr>
        <w:spacing w:after="200" w:line="276" w:lineRule="auto"/>
        <w:rPr>
          <w:rFonts w:ascii="Garamond" w:hAnsi="Garamond" w:cs="Times New Roman"/>
          <w:sz w:val="24"/>
          <w:szCs w:val="24"/>
        </w:rPr>
      </w:pPr>
      <w:r w:rsidRPr="001442AA">
        <w:rPr>
          <w:rFonts w:ascii="Garamond" w:hAnsi="Garamond" w:cs="Times New Roman"/>
          <w:sz w:val="24"/>
          <w:szCs w:val="24"/>
        </w:rPr>
        <w:t>Co-manage and co-supervise 1</w:t>
      </w:r>
      <w:r w:rsidR="000F6378">
        <w:rPr>
          <w:rFonts w:ascii="Garamond" w:hAnsi="Garamond" w:cs="Times New Roman"/>
          <w:sz w:val="24"/>
          <w:szCs w:val="24"/>
        </w:rPr>
        <w:t>00</w:t>
      </w:r>
      <w:r w:rsidRPr="001442AA">
        <w:rPr>
          <w:rFonts w:ascii="Garamond" w:hAnsi="Garamond" w:cs="Times New Roman"/>
          <w:sz w:val="24"/>
          <w:szCs w:val="24"/>
        </w:rPr>
        <w:t xml:space="preserve">+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Pr>
          <w:rFonts w:ascii="Garamond" w:hAnsi="Garamond" w:cs="Times New Roman"/>
          <w:sz w:val="24"/>
          <w:szCs w:val="24"/>
        </w:rPr>
        <w:t>PEs throughout duration of position</w:t>
      </w:r>
      <w:r w:rsidR="000F6378">
        <w:rPr>
          <w:rFonts w:ascii="Garamond" w:hAnsi="Garamond" w:cs="Times New Roman"/>
          <w:sz w:val="24"/>
          <w:szCs w:val="24"/>
        </w:rPr>
        <w:t xml:space="preserve"> to include </w:t>
      </w:r>
      <w:r w:rsidR="00D813A5">
        <w:rPr>
          <w:rFonts w:ascii="Garamond" w:hAnsi="Garamond" w:cs="Times New Roman"/>
          <w:sz w:val="24"/>
          <w:szCs w:val="24"/>
        </w:rPr>
        <w:t>coordination</w:t>
      </w:r>
      <w:r w:rsidRPr="000F6378">
        <w:rPr>
          <w:rFonts w:ascii="Garamond" w:hAnsi="Garamond" w:cs="Times New Roman"/>
          <w:sz w:val="24"/>
          <w:szCs w:val="24"/>
        </w:rPr>
        <w:t xml:space="preserve"> of monthly in-service professional development workshops throughout the fall semester.</w:t>
      </w:r>
    </w:p>
    <w:p w:rsidRPr="001442AA" w:rsidR="00424C4B" w:rsidP="00424C4B" w:rsidRDefault="000F6378" w14:paraId="281634BD" w14:textId="6BCC29E9">
      <w:pPr>
        <w:pStyle w:val="ListParagraph"/>
        <w:numPr>
          <w:ilvl w:val="0"/>
          <w:numId w:val="3"/>
        </w:numPr>
        <w:spacing w:after="200" w:line="240" w:lineRule="auto"/>
        <w:rPr>
          <w:rFonts w:ascii="Garamond" w:hAnsi="Garamond" w:cs="Times New Roman"/>
          <w:sz w:val="24"/>
          <w:szCs w:val="24"/>
        </w:rPr>
      </w:pPr>
      <w:r>
        <w:rPr>
          <w:rFonts w:ascii="Garamond" w:hAnsi="Garamond" w:cs="Times New Roman"/>
          <w:sz w:val="24"/>
          <w:szCs w:val="24"/>
        </w:rPr>
        <w:lastRenderedPageBreak/>
        <w:t>C</w:t>
      </w:r>
      <w:r w:rsidRPr="001442AA" w:rsidR="00424C4B">
        <w:rPr>
          <w:rFonts w:ascii="Garamond" w:hAnsi="Garamond" w:cs="Times New Roman"/>
          <w:sz w:val="24"/>
          <w:szCs w:val="24"/>
        </w:rPr>
        <w:t xml:space="preserve">oordinate the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sidR="00424C4B">
        <w:rPr>
          <w:rFonts w:ascii="Garamond" w:hAnsi="Garamond" w:cs="Times New Roman"/>
          <w:sz w:val="24"/>
          <w:szCs w:val="24"/>
        </w:rPr>
        <w:t>PE recruitment and hiring process to include marketing, publicity, application, interview, and selection process.</w:t>
      </w:r>
    </w:p>
    <w:p w:rsidRPr="001442AA" w:rsidR="00424C4B" w:rsidP="00424C4B" w:rsidRDefault="00424C4B" w14:paraId="76F1FEE3" w14:textId="792D71C0">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Plan and </w:t>
      </w:r>
      <w:r w:rsidR="000F6378">
        <w:rPr>
          <w:rFonts w:ascii="Garamond" w:hAnsi="Garamond" w:cs="Times New Roman"/>
          <w:sz w:val="24"/>
          <w:szCs w:val="24"/>
        </w:rPr>
        <w:t>facilitate</w:t>
      </w:r>
      <w:r w:rsidRPr="001442AA">
        <w:rPr>
          <w:rFonts w:ascii="Garamond" w:hAnsi="Garamond" w:cs="Times New Roman"/>
          <w:sz w:val="24"/>
          <w:szCs w:val="24"/>
        </w:rPr>
        <w:t xml:space="preserve"> the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Pr>
          <w:rFonts w:ascii="Garamond" w:hAnsi="Garamond" w:cs="Times New Roman"/>
          <w:sz w:val="24"/>
          <w:szCs w:val="24"/>
        </w:rPr>
        <w:t>PE Contract Party during spring semester.</w:t>
      </w:r>
    </w:p>
    <w:p w:rsidRPr="001442AA" w:rsidR="00424C4B" w:rsidP="00424C4B" w:rsidRDefault="00424C4B" w14:paraId="3CCC4E90" w14:textId="7D59A939">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Coordinate the logistical planning of Elon </w:t>
      </w:r>
      <w:r w:rsidR="00661570">
        <w:rPr>
          <w:rFonts w:ascii="Garamond" w:hAnsi="Garamond" w:cs="Times New Roman"/>
          <w:sz w:val="24"/>
          <w:szCs w:val="24"/>
        </w:rPr>
        <w:t>1010</w:t>
      </w:r>
      <w:r w:rsidR="000F6378">
        <w:rPr>
          <w:rFonts w:ascii="Garamond" w:hAnsi="Garamond" w:cs="Times New Roman"/>
          <w:sz w:val="24"/>
          <w:szCs w:val="24"/>
        </w:rPr>
        <w:t xml:space="preserve"> </w:t>
      </w:r>
      <w:r w:rsidRPr="001442AA">
        <w:rPr>
          <w:rFonts w:ascii="Garamond" w:hAnsi="Garamond" w:cs="Times New Roman"/>
          <w:sz w:val="24"/>
          <w:szCs w:val="24"/>
        </w:rPr>
        <w:t xml:space="preserve">PE programs and information, including requesting presenters, communication with campus partners, managing multiple databases, maintenance of the Moodle site and PE listserv, and </w:t>
      </w:r>
      <w:r w:rsidR="000F6378">
        <w:rPr>
          <w:rFonts w:ascii="Garamond" w:hAnsi="Garamond" w:cs="Times New Roman"/>
          <w:sz w:val="24"/>
          <w:szCs w:val="24"/>
        </w:rPr>
        <w:t xml:space="preserve">creating marketing for KLC </w:t>
      </w:r>
      <w:r w:rsidRPr="001442AA">
        <w:rPr>
          <w:rFonts w:ascii="Garamond" w:hAnsi="Garamond" w:cs="Times New Roman"/>
          <w:sz w:val="24"/>
          <w:szCs w:val="24"/>
        </w:rPr>
        <w:t>social media accounts</w:t>
      </w:r>
      <w:r w:rsidR="000F6378">
        <w:rPr>
          <w:rFonts w:ascii="Garamond" w:hAnsi="Garamond" w:cs="Times New Roman"/>
          <w:sz w:val="24"/>
          <w:szCs w:val="24"/>
        </w:rPr>
        <w:t>/</w:t>
      </w:r>
      <w:r w:rsidRPr="001442AA">
        <w:rPr>
          <w:rFonts w:ascii="Garamond" w:hAnsi="Garamond" w:cs="Times New Roman"/>
          <w:sz w:val="24"/>
          <w:szCs w:val="24"/>
        </w:rPr>
        <w:t>platforms.</w:t>
      </w:r>
    </w:p>
    <w:p w:rsidRPr="001442AA" w:rsidR="00424C4B" w:rsidP="00424C4B" w:rsidRDefault="00424C4B" w14:paraId="04EECD26" w14:textId="4B78CF42">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Communicate with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Pr>
          <w:rFonts w:ascii="Garamond" w:hAnsi="Garamond" w:cs="Times New Roman"/>
          <w:sz w:val="24"/>
          <w:szCs w:val="24"/>
        </w:rPr>
        <w:t xml:space="preserve">Instructors (faculty and staff) in the facilitation of the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Pr>
          <w:rFonts w:ascii="Garamond" w:hAnsi="Garamond" w:cs="Times New Roman"/>
          <w:sz w:val="24"/>
          <w:szCs w:val="24"/>
        </w:rPr>
        <w:t>Instructor and PE matching process.</w:t>
      </w:r>
    </w:p>
    <w:p w:rsidRPr="001442AA" w:rsidR="00424C4B" w:rsidP="00424C4B" w:rsidRDefault="00424C4B" w14:paraId="5840CE52" w14:textId="60630933">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Assist Coordinator of KLC Peer Mentoring Initiatives with facilitation of Elon </w:t>
      </w:r>
      <w:r w:rsidR="00661570">
        <w:rPr>
          <w:rFonts w:ascii="Garamond" w:hAnsi="Garamond" w:cs="Times New Roman"/>
          <w:sz w:val="24"/>
          <w:szCs w:val="24"/>
        </w:rPr>
        <w:t>1010</w:t>
      </w:r>
      <w:r w:rsidR="000F6378">
        <w:rPr>
          <w:rFonts w:ascii="Garamond" w:hAnsi="Garamond" w:cs="Times New Roman"/>
          <w:sz w:val="24"/>
          <w:szCs w:val="24"/>
        </w:rPr>
        <w:t xml:space="preserve"> </w:t>
      </w:r>
      <w:r w:rsidRPr="001442AA">
        <w:rPr>
          <w:rFonts w:ascii="Garamond" w:hAnsi="Garamond" w:cs="Times New Roman"/>
          <w:sz w:val="24"/>
          <w:szCs w:val="24"/>
        </w:rPr>
        <w:t>PE</w:t>
      </w:r>
      <w:r w:rsidR="000F6378">
        <w:rPr>
          <w:rFonts w:ascii="Garamond" w:hAnsi="Garamond" w:cs="Times New Roman"/>
          <w:sz w:val="24"/>
          <w:szCs w:val="24"/>
        </w:rPr>
        <w:t xml:space="preserve"> August Training activities and events</w:t>
      </w:r>
      <w:r w:rsidRPr="001442AA">
        <w:rPr>
          <w:rFonts w:ascii="Garamond" w:hAnsi="Garamond" w:cs="Times New Roman"/>
          <w:sz w:val="24"/>
          <w:szCs w:val="24"/>
        </w:rPr>
        <w:t>.</w:t>
      </w:r>
    </w:p>
    <w:p w:rsidRPr="001442AA" w:rsidR="00424C4B" w:rsidP="00424C4B" w:rsidRDefault="00424C4B" w14:paraId="4937FD60" w14:textId="6767542B">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Co-teach Elon </w:t>
      </w:r>
      <w:r w:rsidR="00661570">
        <w:rPr>
          <w:rFonts w:ascii="Garamond" w:hAnsi="Garamond" w:cs="Times New Roman"/>
          <w:sz w:val="24"/>
          <w:szCs w:val="24"/>
        </w:rPr>
        <w:t>1010</w:t>
      </w:r>
      <w:r w:rsidR="00B14415">
        <w:rPr>
          <w:rFonts w:ascii="Garamond" w:hAnsi="Garamond" w:cs="Times New Roman"/>
          <w:sz w:val="24"/>
          <w:szCs w:val="24"/>
        </w:rPr>
        <w:t xml:space="preserve"> </w:t>
      </w:r>
      <w:r w:rsidRPr="001442AA">
        <w:rPr>
          <w:rFonts w:ascii="Garamond" w:hAnsi="Garamond" w:cs="Times New Roman"/>
          <w:sz w:val="24"/>
          <w:szCs w:val="24"/>
        </w:rPr>
        <w:t xml:space="preserve">with Director of Elon </w:t>
      </w:r>
      <w:r w:rsidR="00661570">
        <w:rPr>
          <w:rFonts w:ascii="Garamond" w:hAnsi="Garamond" w:cs="Times New Roman"/>
          <w:sz w:val="24"/>
          <w:szCs w:val="24"/>
        </w:rPr>
        <w:t>1010</w:t>
      </w:r>
      <w:r w:rsidR="000F6378">
        <w:rPr>
          <w:rFonts w:ascii="Garamond" w:hAnsi="Garamond" w:cs="Times New Roman"/>
          <w:sz w:val="24"/>
          <w:szCs w:val="24"/>
        </w:rPr>
        <w:t xml:space="preserve"> </w:t>
      </w:r>
      <w:r w:rsidRPr="001442AA">
        <w:rPr>
          <w:rFonts w:ascii="Garamond" w:hAnsi="Garamond" w:cs="Times New Roman"/>
          <w:sz w:val="24"/>
          <w:szCs w:val="24"/>
        </w:rPr>
        <w:t xml:space="preserve">in fall semester. </w:t>
      </w:r>
    </w:p>
    <w:p w:rsidRPr="001442AA" w:rsidR="00424C4B" w:rsidP="00424C4B" w:rsidRDefault="00424C4B" w14:paraId="040020B3" w14:textId="595542CA">
      <w:pPr>
        <w:pStyle w:val="ListParagraph"/>
        <w:numPr>
          <w:ilvl w:val="0"/>
          <w:numId w:val="3"/>
        </w:numPr>
        <w:spacing w:after="200" w:line="240" w:lineRule="auto"/>
        <w:rPr>
          <w:rFonts w:ascii="Garamond" w:hAnsi="Garamond" w:cs="Times New Roman"/>
          <w:sz w:val="24"/>
          <w:szCs w:val="24"/>
        </w:rPr>
      </w:pPr>
      <w:r w:rsidRPr="001442AA">
        <w:rPr>
          <w:rFonts w:ascii="Garamond" w:hAnsi="Garamond" w:cs="Times New Roman"/>
          <w:sz w:val="24"/>
          <w:szCs w:val="24"/>
        </w:rPr>
        <w:t xml:space="preserve">Assist </w:t>
      </w:r>
      <w:r w:rsidR="00D813A5">
        <w:rPr>
          <w:rFonts w:ascii="Garamond" w:hAnsi="Garamond" w:cs="Times New Roman"/>
          <w:sz w:val="24"/>
          <w:szCs w:val="24"/>
        </w:rPr>
        <w:t>Elon 1010 Team</w:t>
      </w:r>
      <w:r w:rsidRPr="001442AA">
        <w:rPr>
          <w:rFonts w:ascii="Garamond" w:hAnsi="Garamond" w:cs="Times New Roman"/>
          <w:sz w:val="24"/>
          <w:szCs w:val="24"/>
        </w:rPr>
        <w:t xml:space="preserve"> with creating an assessment cycle for the Elon </w:t>
      </w:r>
      <w:r w:rsidR="00661570">
        <w:rPr>
          <w:rFonts w:ascii="Garamond" w:hAnsi="Garamond" w:cs="Times New Roman"/>
          <w:sz w:val="24"/>
          <w:szCs w:val="24"/>
        </w:rPr>
        <w:t>1010</w:t>
      </w:r>
      <w:r w:rsidR="00D813A5">
        <w:rPr>
          <w:rFonts w:ascii="Garamond" w:hAnsi="Garamond" w:cs="Times New Roman"/>
          <w:sz w:val="24"/>
          <w:szCs w:val="24"/>
        </w:rPr>
        <w:t xml:space="preserve"> </w:t>
      </w:r>
      <w:r w:rsidRPr="001442AA">
        <w:rPr>
          <w:rFonts w:ascii="Garamond" w:hAnsi="Garamond" w:cs="Times New Roman"/>
          <w:sz w:val="24"/>
          <w:szCs w:val="24"/>
        </w:rPr>
        <w:t>PE program to include benchmarking</w:t>
      </w:r>
      <w:r w:rsidR="00657F64">
        <w:rPr>
          <w:rFonts w:ascii="Garamond" w:hAnsi="Garamond" w:cs="Times New Roman"/>
          <w:sz w:val="24"/>
          <w:szCs w:val="24"/>
        </w:rPr>
        <w:t xml:space="preserve">, </w:t>
      </w:r>
      <w:r w:rsidRPr="001442AA">
        <w:rPr>
          <w:rFonts w:ascii="Garamond" w:hAnsi="Garamond" w:cs="Times New Roman"/>
          <w:sz w:val="24"/>
          <w:szCs w:val="24"/>
        </w:rPr>
        <w:t>designing</w:t>
      </w:r>
      <w:r w:rsidR="00657F64">
        <w:rPr>
          <w:rFonts w:ascii="Garamond" w:hAnsi="Garamond" w:cs="Times New Roman"/>
          <w:sz w:val="24"/>
          <w:szCs w:val="24"/>
        </w:rPr>
        <w:t>, and evaluating</w:t>
      </w:r>
      <w:r w:rsidRPr="001442AA">
        <w:rPr>
          <w:rFonts w:ascii="Garamond" w:hAnsi="Garamond" w:cs="Times New Roman"/>
          <w:sz w:val="24"/>
          <w:szCs w:val="24"/>
        </w:rPr>
        <w:t xml:space="preserve"> assessments. </w:t>
      </w:r>
    </w:p>
    <w:p w:rsidR="00424C4B" w:rsidP="00424C4B" w:rsidRDefault="00424C4B" w14:paraId="13F317D2" w14:textId="058FBAD8">
      <w:pPr>
        <w:pStyle w:val="ListParagraph"/>
        <w:numPr>
          <w:ilvl w:val="0"/>
          <w:numId w:val="3"/>
        </w:numPr>
        <w:spacing w:after="0" w:line="240" w:lineRule="auto"/>
        <w:rPr>
          <w:rFonts w:ascii="Garamond" w:hAnsi="Garamond" w:eastAsia="Garamond" w:cs="Times New Roman"/>
          <w:sz w:val="24"/>
          <w:szCs w:val="24"/>
        </w:rPr>
      </w:pPr>
      <w:r w:rsidRPr="001442AA">
        <w:rPr>
          <w:rFonts w:ascii="Garamond" w:hAnsi="Garamond" w:cs="Times New Roman"/>
          <w:sz w:val="24"/>
          <w:szCs w:val="24"/>
        </w:rPr>
        <w:t xml:space="preserve">Other duties as assigned by the Director of Elon </w:t>
      </w:r>
      <w:r w:rsidR="00661570">
        <w:rPr>
          <w:rFonts w:ascii="Garamond" w:hAnsi="Garamond" w:cs="Times New Roman"/>
          <w:sz w:val="24"/>
          <w:szCs w:val="24"/>
        </w:rPr>
        <w:t>1010</w:t>
      </w:r>
      <w:r w:rsidRPr="001442AA">
        <w:rPr>
          <w:rFonts w:ascii="Garamond" w:hAnsi="Garamond" w:cs="Times New Roman"/>
          <w:sz w:val="24"/>
          <w:szCs w:val="24"/>
        </w:rPr>
        <w:t>.</w:t>
      </w:r>
      <w:r w:rsidRPr="001442AA">
        <w:rPr>
          <w:rFonts w:ascii="Garamond" w:hAnsi="Garamond" w:eastAsia="Garamond" w:cs="Times New Roman"/>
          <w:sz w:val="24"/>
          <w:szCs w:val="24"/>
        </w:rPr>
        <w:t xml:space="preserve"> </w:t>
      </w:r>
    </w:p>
    <w:p w:rsidRPr="001442AA" w:rsidR="00424C4B" w:rsidP="00424C4B" w:rsidRDefault="00424C4B" w14:paraId="6FE58DE1" w14:textId="77777777">
      <w:pPr>
        <w:pStyle w:val="ListParagraph"/>
        <w:spacing w:line="240" w:lineRule="auto"/>
        <w:rPr>
          <w:rFonts w:ascii="Garamond" w:hAnsi="Garamond" w:eastAsia="Garamond" w:cs="Times New Roman"/>
          <w:sz w:val="24"/>
          <w:szCs w:val="24"/>
        </w:rPr>
      </w:pPr>
    </w:p>
    <w:p w:rsidRPr="001442AA" w:rsidR="00424C4B" w:rsidP="00424C4B" w:rsidRDefault="00424C4B" w14:paraId="5480F297" w14:textId="25FE903B">
      <w:pPr>
        <w:spacing w:line="240" w:lineRule="auto"/>
        <w:rPr>
          <w:rFonts w:ascii="Garamond" w:hAnsi="Garamond" w:eastAsia="Garamond" w:cs="Times New Roman"/>
          <w:b/>
          <w:sz w:val="24"/>
          <w:szCs w:val="24"/>
        </w:rPr>
      </w:pPr>
      <w:r w:rsidRPr="001442AA">
        <w:rPr>
          <w:rFonts w:ascii="Garamond" w:hAnsi="Garamond" w:eastAsia="Garamond" w:cs="Times New Roman"/>
          <w:b/>
          <w:sz w:val="24"/>
          <w:szCs w:val="24"/>
        </w:rPr>
        <w:t>Academic Advising</w:t>
      </w:r>
      <w:r w:rsidR="00D813A5">
        <w:rPr>
          <w:rFonts w:ascii="Garamond" w:hAnsi="Garamond" w:eastAsia="Garamond" w:cs="Times New Roman"/>
          <w:b/>
          <w:sz w:val="24"/>
          <w:szCs w:val="24"/>
        </w:rPr>
        <w:t>/KLC</w:t>
      </w:r>
      <w:r w:rsidRPr="001442AA">
        <w:rPr>
          <w:rFonts w:ascii="Garamond" w:hAnsi="Garamond" w:eastAsia="Garamond" w:cs="Times New Roman"/>
          <w:b/>
          <w:sz w:val="24"/>
          <w:szCs w:val="24"/>
        </w:rPr>
        <w:t>:</w:t>
      </w:r>
    </w:p>
    <w:p w:rsidRPr="001442AA" w:rsidR="00424C4B" w:rsidP="00424C4B" w:rsidRDefault="00424C4B" w14:paraId="53D2A090" w14:textId="77777777">
      <w:pPr>
        <w:pStyle w:val="ListParagraph"/>
        <w:numPr>
          <w:ilvl w:val="0"/>
          <w:numId w:val="3"/>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Complete advisor training modules to learn and utilize advising approaches, philosophies, and models for new academic advisors. </w:t>
      </w:r>
    </w:p>
    <w:p w:rsidRPr="001442AA" w:rsidR="00424C4B" w:rsidP="00424C4B" w:rsidRDefault="00424C4B" w14:paraId="526686A8" w14:textId="77777777">
      <w:pPr>
        <w:pStyle w:val="ListParagraph"/>
        <w:numPr>
          <w:ilvl w:val="0"/>
          <w:numId w:val="3"/>
        </w:numPr>
        <w:spacing w:after="20" w:line="276" w:lineRule="auto"/>
        <w:rPr>
          <w:rFonts w:ascii="Garamond" w:hAnsi="Garamond" w:cs="Times New Roman"/>
          <w:sz w:val="24"/>
          <w:szCs w:val="24"/>
        </w:rPr>
      </w:pPr>
      <w:r w:rsidRPr="001442AA">
        <w:rPr>
          <w:rFonts w:ascii="Garamond" w:hAnsi="Garamond" w:eastAsia="Garamond" w:cs="Times New Roman"/>
          <w:sz w:val="24"/>
          <w:szCs w:val="24"/>
        </w:rPr>
        <w:t xml:space="preserve">Advise a caseload of undergraduate students (not to exceed 20 students) on </w:t>
      </w:r>
      <w:r w:rsidRPr="001442AA">
        <w:rPr>
          <w:rFonts w:ascii="Garamond" w:hAnsi="Garamond" w:cs="Times New Roman"/>
          <w:sz w:val="24"/>
          <w:szCs w:val="24"/>
        </w:rPr>
        <w:t>their academic courses, majors, and goals. (Year Two)</w:t>
      </w:r>
    </w:p>
    <w:p w:rsidRPr="001442AA" w:rsidR="00424C4B" w:rsidP="00424C4B" w:rsidRDefault="00424C4B" w14:paraId="4248CCC6" w14:textId="4967076C">
      <w:pPr>
        <w:pStyle w:val="ListParagraph"/>
        <w:numPr>
          <w:ilvl w:val="0"/>
          <w:numId w:val="3"/>
        </w:numPr>
        <w:spacing w:after="20" w:line="276" w:lineRule="auto"/>
        <w:rPr>
          <w:rFonts w:ascii="Garamond" w:hAnsi="Garamond" w:cs="Times New Roman"/>
          <w:sz w:val="24"/>
          <w:szCs w:val="24"/>
        </w:rPr>
      </w:pPr>
      <w:r w:rsidRPr="001442AA">
        <w:rPr>
          <w:rFonts w:ascii="Garamond" w:hAnsi="Garamond" w:cs="Times New Roman"/>
          <w:sz w:val="24"/>
          <w:szCs w:val="24"/>
        </w:rPr>
        <w:t xml:space="preserve">Assist team of </w:t>
      </w:r>
      <w:r w:rsidR="00D813A5">
        <w:rPr>
          <w:rFonts w:ascii="Garamond" w:hAnsi="Garamond" w:cs="Times New Roman"/>
          <w:sz w:val="24"/>
          <w:szCs w:val="24"/>
        </w:rPr>
        <w:t>6</w:t>
      </w:r>
      <w:r w:rsidRPr="001442AA">
        <w:rPr>
          <w:rFonts w:ascii="Garamond" w:hAnsi="Garamond" w:cs="Times New Roman"/>
          <w:sz w:val="24"/>
          <w:szCs w:val="24"/>
        </w:rPr>
        <w:t xml:space="preserve"> professional advisors within the Office of Academic Advising with drop-in and scheduled advising and academic support appointments. </w:t>
      </w:r>
    </w:p>
    <w:p w:rsidRPr="001442AA" w:rsidR="00424C4B" w:rsidP="00424C4B" w:rsidRDefault="00424C4B" w14:paraId="7DE4976D" w14:textId="571F6939">
      <w:pPr>
        <w:pStyle w:val="ListParagraph"/>
        <w:numPr>
          <w:ilvl w:val="0"/>
          <w:numId w:val="3"/>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Attend </w:t>
      </w:r>
      <w:r w:rsidR="00B95F2D">
        <w:rPr>
          <w:rFonts w:ascii="Garamond" w:hAnsi="Garamond" w:eastAsia="Garamond" w:cs="Times New Roman"/>
          <w:sz w:val="24"/>
          <w:szCs w:val="24"/>
        </w:rPr>
        <w:t xml:space="preserve">weekly staff </w:t>
      </w:r>
      <w:r w:rsidR="00657F64">
        <w:rPr>
          <w:rFonts w:ascii="Garamond" w:hAnsi="Garamond" w:eastAsia="Garamond" w:cs="Times New Roman"/>
          <w:sz w:val="24"/>
          <w:szCs w:val="24"/>
        </w:rPr>
        <w:t>meetings and</w:t>
      </w:r>
      <w:r w:rsidR="00B95F2D">
        <w:rPr>
          <w:rFonts w:ascii="Garamond" w:hAnsi="Garamond" w:eastAsia="Garamond" w:cs="Times New Roman"/>
          <w:sz w:val="24"/>
          <w:szCs w:val="24"/>
        </w:rPr>
        <w:t xml:space="preserve"> </w:t>
      </w:r>
      <w:r w:rsidR="00657F64">
        <w:rPr>
          <w:rFonts w:ascii="Garamond" w:hAnsi="Garamond" w:eastAsia="Garamond" w:cs="Times New Roman"/>
          <w:sz w:val="24"/>
          <w:szCs w:val="24"/>
        </w:rPr>
        <w:t>participate</w:t>
      </w:r>
      <w:r w:rsidR="00B95F2D">
        <w:rPr>
          <w:rFonts w:ascii="Garamond" w:hAnsi="Garamond" w:eastAsia="Garamond" w:cs="Times New Roman"/>
          <w:sz w:val="24"/>
          <w:szCs w:val="24"/>
        </w:rPr>
        <w:t xml:space="preserve"> in KLC committees and initiatives</w:t>
      </w:r>
      <w:r w:rsidRPr="001442AA">
        <w:rPr>
          <w:rFonts w:ascii="Garamond" w:hAnsi="Garamond" w:eastAsia="Garamond" w:cs="Times New Roman"/>
          <w:sz w:val="24"/>
          <w:szCs w:val="24"/>
        </w:rPr>
        <w:t>; when appropriate, attend campus-wide committee meetings with office staff.</w:t>
      </w:r>
    </w:p>
    <w:p w:rsidRPr="001442AA" w:rsidR="00424C4B" w:rsidP="00424C4B" w:rsidRDefault="00424C4B" w14:paraId="45922616" w14:textId="69987134">
      <w:pPr>
        <w:pStyle w:val="ListParagraph"/>
        <w:numPr>
          <w:ilvl w:val="0"/>
          <w:numId w:val="3"/>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Participate in </w:t>
      </w:r>
      <w:r w:rsidR="00657F64">
        <w:rPr>
          <w:rFonts w:ascii="Garamond" w:hAnsi="Garamond" w:eastAsia="Garamond" w:cs="Times New Roman"/>
          <w:sz w:val="24"/>
          <w:szCs w:val="24"/>
        </w:rPr>
        <w:t>inclusive excellence</w:t>
      </w:r>
      <w:r w:rsidRPr="001442AA">
        <w:rPr>
          <w:rFonts w:ascii="Garamond" w:hAnsi="Garamond" w:eastAsia="Garamond" w:cs="Times New Roman"/>
          <w:sz w:val="24"/>
          <w:szCs w:val="24"/>
        </w:rPr>
        <w:t xml:space="preserve"> discussions, </w:t>
      </w:r>
      <w:proofErr w:type="gramStart"/>
      <w:r w:rsidRPr="001442AA">
        <w:rPr>
          <w:rFonts w:ascii="Garamond" w:hAnsi="Garamond" w:eastAsia="Garamond" w:cs="Times New Roman"/>
          <w:sz w:val="24"/>
          <w:szCs w:val="24"/>
        </w:rPr>
        <w:t>trainings</w:t>
      </w:r>
      <w:proofErr w:type="gramEnd"/>
      <w:r w:rsidRPr="001442AA">
        <w:rPr>
          <w:rFonts w:ascii="Garamond" w:hAnsi="Garamond" w:eastAsia="Garamond" w:cs="Times New Roman"/>
          <w:sz w:val="24"/>
          <w:szCs w:val="24"/>
        </w:rPr>
        <w:t>, and development opportunities to enhance skills in culturally responsive advising</w:t>
      </w:r>
      <w:r w:rsidR="00657F64">
        <w:rPr>
          <w:rFonts w:ascii="Garamond" w:hAnsi="Garamond" w:eastAsia="Garamond" w:cs="Times New Roman"/>
          <w:sz w:val="24"/>
          <w:szCs w:val="24"/>
        </w:rPr>
        <w:t xml:space="preserve"> and teaching</w:t>
      </w:r>
      <w:r w:rsidRPr="001442AA">
        <w:rPr>
          <w:rFonts w:ascii="Garamond" w:hAnsi="Garamond" w:eastAsia="Garamond" w:cs="Times New Roman"/>
          <w:sz w:val="24"/>
          <w:szCs w:val="24"/>
        </w:rPr>
        <w:t xml:space="preserve">. </w:t>
      </w:r>
    </w:p>
    <w:p w:rsidRPr="001442AA" w:rsidR="00424C4B" w:rsidP="00424C4B" w:rsidRDefault="00424C4B" w14:paraId="12CBECA4" w14:textId="77777777">
      <w:pPr>
        <w:pStyle w:val="ListParagraph"/>
        <w:numPr>
          <w:ilvl w:val="0"/>
          <w:numId w:val="3"/>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Understand and implement federal, state, and university laws and policies (i.e. FERPA).</w:t>
      </w:r>
    </w:p>
    <w:p w:rsidR="00424C4B" w:rsidP="00424C4B" w:rsidRDefault="00424C4B" w14:paraId="34421078" w14:textId="0F3746B4">
      <w:pPr>
        <w:pStyle w:val="ListParagraph"/>
        <w:numPr>
          <w:ilvl w:val="0"/>
          <w:numId w:val="3"/>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Collaborate appropriately with a </w:t>
      </w:r>
      <w:proofErr w:type="gramStart"/>
      <w:r w:rsidRPr="001442AA">
        <w:rPr>
          <w:rFonts w:ascii="Garamond" w:hAnsi="Garamond" w:eastAsia="Garamond" w:cs="Times New Roman"/>
          <w:sz w:val="24"/>
          <w:szCs w:val="24"/>
        </w:rPr>
        <w:t>student’s</w:t>
      </w:r>
      <w:proofErr w:type="gramEnd"/>
      <w:r w:rsidRPr="001442AA">
        <w:rPr>
          <w:rFonts w:ascii="Garamond" w:hAnsi="Garamond" w:eastAsia="Garamond" w:cs="Times New Roman"/>
          <w:sz w:val="24"/>
          <w:szCs w:val="24"/>
        </w:rPr>
        <w:t xml:space="preserve"> support system </w:t>
      </w:r>
      <w:r w:rsidRPr="001442AA" w:rsidR="00657F64">
        <w:rPr>
          <w:rFonts w:ascii="Garamond" w:hAnsi="Garamond" w:eastAsia="Garamond" w:cs="Times New Roman"/>
          <w:sz w:val="24"/>
          <w:szCs w:val="24"/>
        </w:rPr>
        <w:t>(i.e. family, residence life, instructors, coaches, etc</w:t>
      </w:r>
      <w:r w:rsidR="00657F64">
        <w:rPr>
          <w:rFonts w:ascii="Garamond" w:hAnsi="Garamond" w:eastAsia="Garamond" w:cs="Times New Roman"/>
          <w:sz w:val="24"/>
          <w:szCs w:val="24"/>
        </w:rPr>
        <w:t xml:space="preserve">.) </w:t>
      </w:r>
      <w:r w:rsidRPr="001442AA">
        <w:rPr>
          <w:rFonts w:ascii="Garamond" w:hAnsi="Garamond" w:eastAsia="Garamond" w:cs="Times New Roman"/>
          <w:sz w:val="24"/>
          <w:szCs w:val="24"/>
        </w:rPr>
        <w:t>to help provide a holistic experience promoting student success.</w:t>
      </w:r>
    </w:p>
    <w:p w:rsidRPr="001442AA" w:rsidR="00424C4B" w:rsidP="00424C4B" w:rsidRDefault="00424C4B" w14:paraId="657E8A9B" w14:textId="77777777">
      <w:pPr>
        <w:pStyle w:val="ListParagraph"/>
        <w:spacing w:line="240" w:lineRule="auto"/>
        <w:rPr>
          <w:rFonts w:ascii="Garamond" w:hAnsi="Garamond" w:eastAsia="Garamond" w:cs="Times New Roman"/>
          <w:sz w:val="24"/>
          <w:szCs w:val="24"/>
        </w:rPr>
      </w:pPr>
    </w:p>
    <w:p w:rsidRPr="001442AA" w:rsidR="00424C4B" w:rsidP="00424C4B" w:rsidRDefault="00424C4B" w14:paraId="4298534B" w14:textId="77777777">
      <w:pPr>
        <w:spacing w:line="240" w:lineRule="auto"/>
        <w:ind w:right="100"/>
        <w:rPr>
          <w:rFonts w:ascii="Garamond" w:hAnsi="Garamond" w:eastAsia="Garamond" w:cs="Times New Roman"/>
          <w:b/>
          <w:sz w:val="24"/>
          <w:szCs w:val="24"/>
        </w:rPr>
      </w:pPr>
      <w:r w:rsidRPr="001442AA">
        <w:rPr>
          <w:rFonts w:ascii="Garamond" w:hAnsi="Garamond" w:eastAsia="Garamond" w:cs="Times New Roman"/>
          <w:b/>
          <w:sz w:val="24"/>
          <w:szCs w:val="24"/>
        </w:rPr>
        <w:t>Other Responsibilities/Opportunities:</w:t>
      </w:r>
    </w:p>
    <w:p w:rsidRPr="001442AA" w:rsidR="00424C4B" w:rsidP="00424C4B" w:rsidRDefault="00424C4B" w14:paraId="68C04F2B" w14:textId="77777777">
      <w:pPr>
        <w:pStyle w:val="ListParagraph"/>
        <w:numPr>
          <w:ilvl w:val="0"/>
          <w:numId w:val="4"/>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Utilize several types of software and technology systems to perform daily work tasks and to help with strategic office initiatives.</w:t>
      </w:r>
    </w:p>
    <w:p w:rsidRPr="001442AA" w:rsidR="00424C4B" w:rsidP="00424C4B" w:rsidRDefault="00424C4B" w14:paraId="34AA062E" w14:textId="77777777">
      <w:pPr>
        <w:pStyle w:val="ListParagraph"/>
        <w:numPr>
          <w:ilvl w:val="0"/>
          <w:numId w:val="4"/>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Apply and enhance program planning, implementation, and assessment skills across various programs/trainings/events.  </w:t>
      </w:r>
    </w:p>
    <w:p w:rsidRPr="001442AA" w:rsidR="00424C4B" w:rsidP="00424C4B" w:rsidRDefault="00424C4B" w14:paraId="79BBD937" w14:textId="77777777">
      <w:pPr>
        <w:pStyle w:val="ListParagraph"/>
        <w:numPr>
          <w:ilvl w:val="0"/>
          <w:numId w:val="4"/>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Practice personal and academic wellness and self-care through calendar management and supervisor support.</w:t>
      </w:r>
    </w:p>
    <w:p w:rsidRPr="001442AA" w:rsidR="00424C4B" w:rsidP="00424C4B" w:rsidRDefault="00424C4B" w14:paraId="36891043" w14:textId="77777777">
      <w:pPr>
        <w:pStyle w:val="ListParagraph"/>
        <w:numPr>
          <w:ilvl w:val="0"/>
          <w:numId w:val="4"/>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Apply classroom theory to day-to-day work practice through weekly reflective discussions with supervisor. </w:t>
      </w:r>
    </w:p>
    <w:p w:rsidRPr="001442AA" w:rsidR="00424C4B" w:rsidP="00424C4B" w:rsidRDefault="00424C4B" w14:paraId="4341A8CA" w14:textId="6B14A5F1">
      <w:pPr>
        <w:pStyle w:val="ListParagraph"/>
        <w:numPr>
          <w:ilvl w:val="0"/>
          <w:numId w:val="4"/>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t xml:space="preserve">Participate in weekly 1-on-1 meetings with supervisor to reflect on learning, growth, and tasks/projects. </w:t>
      </w:r>
    </w:p>
    <w:p w:rsidRPr="001442AA" w:rsidR="00424C4B" w:rsidP="00424C4B" w:rsidRDefault="00424C4B" w14:paraId="48F52E0A" w14:textId="77777777">
      <w:pPr>
        <w:pStyle w:val="ListParagraph"/>
        <w:numPr>
          <w:ilvl w:val="0"/>
          <w:numId w:val="4"/>
        </w:numPr>
        <w:spacing w:after="0" w:line="240" w:lineRule="auto"/>
        <w:rPr>
          <w:rFonts w:ascii="Garamond" w:hAnsi="Garamond" w:eastAsia="Garamond" w:cs="Times New Roman"/>
          <w:sz w:val="24"/>
          <w:szCs w:val="24"/>
        </w:rPr>
      </w:pPr>
      <w:r w:rsidRPr="001442AA">
        <w:rPr>
          <w:rFonts w:ascii="Garamond" w:hAnsi="Garamond" w:eastAsia="Garamond" w:cs="Times New Roman"/>
          <w:sz w:val="24"/>
          <w:szCs w:val="24"/>
        </w:rPr>
        <w:lastRenderedPageBreak/>
        <w:t>Participate in continual professional development opportunities on and off campus that support the individual professional development plan co-created with supervisor to connect course topics and career goals (i.e. NACADA membership, informational interviews, workshop/conference attendance).</w:t>
      </w:r>
    </w:p>
    <w:p w:rsidRPr="001442AA" w:rsidR="00424C4B" w:rsidP="00424C4B" w:rsidRDefault="00424C4B" w14:paraId="00F41B9D" w14:textId="77777777">
      <w:pPr>
        <w:numPr>
          <w:ilvl w:val="0"/>
          <w:numId w:val="2"/>
        </w:numPr>
        <w:spacing w:after="0" w:line="240" w:lineRule="auto"/>
        <w:ind w:right="100" w:hanging="360"/>
        <w:contextualSpacing/>
        <w:rPr>
          <w:rFonts w:ascii="Garamond" w:hAnsi="Garamond" w:eastAsia="Garamond" w:cs="Times New Roman"/>
          <w:sz w:val="24"/>
          <w:szCs w:val="24"/>
        </w:rPr>
      </w:pPr>
      <w:r w:rsidRPr="001442AA">
        <w:rPr>
          <w:rFonts w:ascii="Garamond" w:hAnsi="Garamond" w:eastAsia="Garamond" w:cs="Times New Roman"/>
          <w:sz w:val="24"/>
          <w:szCs w:val="24"/>
        </w:rPr>
        <w:t>Provide written information to be included in supervisor’s end of semester evaluation, such as self-evaluation, reflective writing, any change in personal goals, etc.</w:t>
      </w:r>
    </w:p>
    <w:p w:rsidRPr="001442AA" w:rsidR="00424C4B" w:rsidP="00424C4B" w:rsidRDefault="00424C4B" w14:paraId="27D96906" w14:textId="77777777">
      <w:pPr>
        <w:spacing w:line="240" w:lineRule="auto"/>
        <w:ind w:right="100"/>
        <w:contextualSpacing/>
        <w:rPr>
          <w:rFonts w:ascii="Garamond" w:hAnsi="Garamond" w:eastAsia="Garamond" w:cs="Times New Roman"/>
          <w:sz w:val="24"/>
          <w:szCs w:val="24"/>
        </w:rPr>
      </w:pPr>
    </w:p>
    <w:p w:rsidRPr="001442AA" w:rsidR="00424C4B" w:rsidP="00424C4B" w:rsidRDefault="00424C4B" w14:paraId="5A9EC027" w14:textId="77777777">
      <w:pPr>
        <w:spacing w:line="240" w:lineRule="auto"/>
        <w:ind w:right="100"/>
        <w:contextualSpacing/>
        <w:rPr>
          <w:rFonts w:ascii="Garamond" w:hAnsi="Garamond" w:eastAsia="Garamond" w:cs="Times New Roman"/>
          <w:b/>
          <w:sz w:val="24"/>
          <w:szCs w:val="24"/>
        </w:rPr>
      </w:pPr>
      <w:r w:rsidRPr="001442AA">
        <w:rPr>
          <w:rFonts w:ascii="Garamond" w:hAnsi="Garamond" w:eastAsia="Garamond" w:cs="Times New Roman"/>
          <w:b/>
          <w:sz w:val="24"/>
          <w:szCs w:val="24"/>
        </w:rPr>
        <w:t>Professional Development Opportunities</w:t>
      </w:r>
    </w:p>
    <w:p w:rsidRPr="001442AA" w:rsidR="00424C4B" w:rsidP="00424C4B" w:rsidRDefault="00424C4B" w14:paraId="173E821F" w14:textId="77777777">
      <w:pPr>
        <w:spacing w:line="240" w:lineRule="auto"/>
        <w:ind w:right="100"/>
        <w:contextualSpacing/>
        <w:rPr>
          <w:rFonts w:ascii="Garamond" w:hAnsi="Garamond" w:eastAsia="Garamond" w:cs="Times New Roman"/>
          <w:sz w:val="24"/>
          <w:szCs w:val="24"/>
        </w:rPr>
      </w:pPr>
    </w:p>
    <w:p w:rsidRPr="00CE4ABE" w:rsidR="00424C4B" w:rsidP="00424C4B" w:rsidRDefault="00424C4B" w14:paraId="54128C98" w14:textId="255530BD">
      <w:pPr>
        <w:rPr>
          <w:rFonts w:ascii="Garamond" w:hAnsi="Garamond"/>
          <w:sz w:val="24"/>
          <w:szCs w:val="24"/>
        </w:rPr>
      </w:pPr>
      <w:r w:rsidRPr="00CE4ABE">
        <w:rPr>
          <w:rFonts w:ascii="Garamond" w:hAnsi="Garamond" w:eastAsia="Garamond" w:cs="Times New Roman"/>
          <w:sz w:val="24"/>
          <w:szCs w:val="24"/>
        </w:rPr>
        <w:t xml:space="preserve">Multiple professional development opportunities aligned with coursework in the MHE program will be provided for the GA. In addition to advisor training modules and instruction on first-year pedagogy, the GA will be encouraged to seek out and attend workshops and </w:t>
      </w:r>
      <w:proofErr w:type="gramStart"/>
      <w:r w:rsidRPr="00CE4ABE">
        <w:rPr>
          <w:rFonts w:ascii="Garamond" w:hAnsi="Garamond" w:eastAsia="Garamond" w:cs="Times New Roman"/>
          <w:sz w:val="24"/>
          <w:szCs w:val="24"/>
        </w:rPr>
        <w:t>trainings</w:t>
      </w:r>
      <w:proofErr w:type="gramEnd"/>
      <w:r w:rsidRPr="00CE4ABE">
        <w:rPr>
          <w:rFonts w:ascii="Garamond" w:hAnsi="Garamond" w:eastAsia="Garamond" w:cs="Times New Roman"/>
          <w:sz w:val="24"/>
          <w:szCs w:val="24"/>
        </w:rPr>
        <w:t xml:space="preserve"> offered by offices/departments within the Elon community. The GA will also be provided with </w:t>
      </w:r>
      <w:proofErr w:type="gramStart"/>
      <w:r w:rsidR="00BC14EB">
        <w:rPr>
          <w:rFonts w:ascii="Garamond" w:hAnsi="Garamond" w:eastAsia="Garamond" w:cs="Times New Roman"/>
          <w:sz w:val="24"/>
          <w:szCs w:val="24"/>
        </w:rPr>
        <w:t xml:space="preserve">a </w:t>
      </w:r>
      <w:r w:rsidRPr="00CE4ABE" w:rsidR="00BC14EB">
        <w:rPr>
          <w:rFonts w:ascii="Garamond" w:hAnsi="Garamond" w:eastAsia="Garamond" w:cs="Times New Roman"/>
          <w:sz w:val="24"/>
          <w:szCs w:val="24"/>
        </w:rPr>
        <w:t>membership</w:t>
      </w:r>
      <w:proofErr w:type="gramEnd"/>
      <w:r w:rsidRPr="00CE4ABE">
        <w:rPr>
          <w:rFonts w:ascii="Garamond" w:hAnsi="Garamond" w:eastAsia="Garamond" w:cs="Times New Roman"/>
          <w:sz w:val="24"/>
          <w:szCs w:val="24"/>
        </w:rPr>
        <w:t xml:space="preserve"> to NACADA </w:t>
      </w:r>
      <w:r w:rsidRPr="00CE4ABE" w:rsidR="00CE4ABE">
        <w:rPr>
          <w:rFonts w:ascii="Garamond" w:hAnsi="Garamond" w:eastAsia="Garamond" w:cs="Times New Roman"/>
          <w:sz w:val="24"/>
          <w:szCs w:val="24"/>
        </w:rPr>
        <w:t xml:space="preserve">during both years of </w:t>
      </w:r>
      <w:proofErr w:type="gramStart"/>
      <w:r w:rsidRPr="00CE4ABE" w:rsidR="00CE4ABE">
        <w:rPr>
          <w:rFonts w:ascii="Garamond" w:hAnsi="Garamond" w:eastAsia="Garamond" w:cs="Times New Roman"/>
          <w:sz w:val="24"/>
          <w:szCs w:val="24"/>
        </w:rPr>
        <w:t>the apprenticeship</w:t>
      </w:r>
      <w:proofErr w:type="gramEnd"/>
      <w:r w:rsidRPr="00CE4ABE" w:rsidR="00CE4ABE">
        <w:rPr>
          <w:rFonts w:ascii="Garamond" w:hAnsi="Garamond" w:eastAsia="Garamond" w:cs="Times New Roman"/>
          <w:sz w:val="24"/>
          <w:szCs w:val="24"/>
        </w:rPr>
        <w:t xml:space="preserve"> </w:t>
      </w:r>
      <w:r w:rsidRPr="00CE4ABE">
        <w:rPr>
          <w:rFonts w:ascii="Garamond" w:hAnsi="Garamond" w:eastAsia="Garamond" w:cs="Times New Roman"/>
          <w:sz w:val="24"/>
          <w:szCs w:val="24"/>
        </w:rPr>
        <w:t>and a minimum of $750 of professional development funds to attend a national</w:t>
      </w:r>
      <w:r w:rsidR="00BC14EB">
        <w:rPr>
          <w:rFonts w:ascii="Garamond" w:hAnsi="Garamond" w:eastAsia="Garamond" w:cs="Times New Roman"/>
          <w:sz w:val="24"/>
          <w:szCs w:val="24"/>
        </w:rPr>
        <w:t xml:space="preserve">, regional, or local </w:t>
      </w:r>
      <w:r w:rsidRPr="00CE4ABE">
        <w:rPr>
          <w:rFonts w:ascii="Garamond" w:hAnsi="Garamond" w:eastAsia="Garamond" w:cs="Times New Roman"/>
          <w:sz w:val="24"/>
          <w:szCs w:val="24"/>
        </w:rPr>
        <w:t xml:space="preserve">conference (i.e. NACADA, NASPA, FYE, </w:t>
      </w:r>
      <w:r w:rsidR="00BC14EB">
        <w:rPr>
          <w:rFonts w:ascii="Garamond" w:hAnsi="Garamond" w:eastAsia="Garamond" w:cs="Times New Roman"/>
          <w:sz w:val="24"/>
          <w:szCs w:val="24"/>
        </w:rPr>
        <w:t xml:space="preserve">SACSA, UNCG Careers in Student Affairs Conference, </w:t>
      </w:r>
      <w:r w:rsidRPr="00CE4ABE">
        <w:rPr>
          <w:rFonts w:ascii="Garamond" w:hAnsi="Garamond" w:eastAsia="Garamond" w:cs="Times New Roman"/>
          <w:sz w:val="24"/>
          <w:szCs w:val="24"/>
        </w:rPr>
        <w:t xml:space="preserve">etc.). </w:t>
      </w:r>
      <w:r w:rsidRPr="00CE4ABE" w:rsidR="00C811BD">
        <w:rPr>
          <w:rFonts w:ascii="Garamond" w:hAnsi="Garamond" w:cs="Calibri"/>
          <w:sz w:val="24"/>
          <w:szCs w:val="24"/>
        </w:rPr>
        <w:t>During the second year, the MHE program will provide the graduate apprentice with $1250 in professional development funding (subject to budget approval)</w:t>
      </w:r>
      <w:r w:rsidRPr="00CE4ABE" w:rsidR="00C811BD">
        <w:rPr>
          <w:rFonts w:ascii="Garamond" w:hAnsi="Garamond" w:cstheme="minorHAnsi"/>
          <w:sz w:val="24"/>
          <w:szCs w:val="24"/>
        </w:rPr>
        <w:t>.</w:t>
      </w:r>
      <w:r w:rsidR="007F7063">
        <w:rPr>
          <w:rFonts w:ascii="Garamond" w:hAnsi="Garamond" w:cstheme="minorHAnsi"/>
          <w:sz w:val="24"/>
          <w:szCs w:val="24"/>
        </w:rPr>
        <w:t xml:space="preserve"> </w:t>
      </w:r>
      <w:r w:rsidRPr="00CE4ABE">
        <w:rPr>
          <w:rFonts w:ascii="Garamond" w:hAnsi="Garamond" w:eastAsia="Garamond" w:cs="Times New Roman"/>
          <w:sz w:val="24"/>
          <w:szCs w:val="24"/>
        </w:rPr>
        <w:t xml:space="preserve">Lastly, the supervisor will share and discuss professional </w:t>
      </w:r>
      <w:r w:rsidR="00BC14EB">
        <w:rPr>
          <w:rFonts w:ascii="Garamond" w:hAnsi="Garamond" w:eastAsia="Garamond" w:cs="Times New Roman"/>
          <w:sz w:val="24"/>
          <w:szCs w:val="24"/>
        </w:rPr>
        <w:t xml:space="preserve">development </w:t>
      </w:r>
      <w:r w:rsidRPr="00CE4ABE">
        <w:rPr>
          <w:rFonts w:ascii="Garamond" w:hAnsi="Garamond" w:eastAsia="Garamond" w:cs="Times New Roman"/>
          <w:sz w:val="24"/>
          <w:szCs w:val="24"/>
        </w:rPr>
        <w:t>opportunities for master’s level graduate students and new professionals that the GA may be interested in or that may benefit their personal and professional growth. Specific opportunities will be outlined in the GA professional development plan.</w:t>
      </w:r>
    </w:p>
    <w:p w:rsidR="00C03DD1" w:rsidP="006F53C0" w:rsidRDefault="00C03DD1" w14:paraId="47BE11F1" w14:textId="77777777">
      <w:pPr>
        <w:autoSpaceDE w:val="0"/>
        <w:autoSpaceDN w:val="0"/>
        <w:adjustRightInd w:val="0"/>
        <w:spacing w:after="0" w:line="240" w:lineRule="auto"/>
        <w:rPr>
          <w:rFonts w:ascii="CIDFont+F4" w:hAnsi="CIDFont+F4" w:cs="CIDFont+F4"/>
          <w:b/>
          <w:bCs/>
        </w:rPr>
      </w:pPr>
    </w:p>
    <w:p w:rsidR="00FA57F9" w:rsidP="00FC3143" w:rsidRDefault="00241B5E" w14:paraId="2396DE3B" w14:textId="7F8AB3C5">
      <w:pPr>
        <w:autoSpaceDE w:val="0"/>
        <w:autoSpaceDN w:val="0"/>
        <w:adjustRightInd w:val="0"/>
        <w:spacing w:after="0" w:line="240" w:lineRule="auto"/>
        <w:rPr>
          <w:rFonts w:ascii="CIDFont+F4" w:hAnsi="CIDFont+F4" w:cs="CIDFont+F4"/>
        </w:rPr>
      </w:pPr>
      <w:r>
        <w:rPr>
          <w:rFonts w:ascii="CIDFont+F4" w:hAnsi="CIDFont+F4" w:cs="CIDFont+F4"/>
          <w:b/>
          <w:bCs/>
        </w:rPr>
        <w:t xml:space="preserve"> </w:t>
      </w:r>
    </w:p>
    <w:p w:rsidR="00FA57F9" w:rsidP="00FC3143" w:rsidRDefault="00FA57F9" w14:paraId="1DF81CDB" w14:textId="77777777">
      <w:pPr>
        <w:autoSpaceDE w:val="0"/>
        <w:autoSpaceDN w:val="0"/>
        <w:adjustRightInd w:val="0"/>
        <w:spacing w:after="0" w:line="240" w:lineRule="auto"/>
        <w:rPr>
          <w:rFonts w:ascii="CIDFont+F4" w:hAnsi="CIDFont+F4" w:cs="CIDFont+F4"/>
        </w:rPr>
      </w:pPr>
    </w:p>
    <w:sectPr w:rsidR="00F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902D7"/>
    <w:multiLevelType w:val="multilevel"/>
    <w:tmpl w:val="5178DE22"/>
    <w:lvl w:ilvl="0">
      <w:start w:val="1"/>
      <w:numFmt w:val="bullet"/>
      <w:lvlText w:val=""/>
      <w:lvlJc w:val="left"/>
      <w:pPr>
        <w:tabs>
          <w:tab w:val="num" w:pos="-1200"/>
        </w:tabs>
        <w:ind w:left="-1200" w:hanging="360"/>
      </w:pPr>
      <w:rPr>
        <w:rFonts w:hint="default" w:ascii="Symbol" w:hAnsi="Symbol"/>
        <w:sz w:val="20"/>
      </w:rPr>
    </w:lvl>
    <w:lvl w:ilvl="1">
      <w:start w:val="1"/>
      <w:numFmt w:val="bullet"/>
      <w:lvlText w:val="o"/>
      <w:lvlJc w:val="left"/>
      <w:pPr>
        <w:tabs>
          <w:tab w:val="num" w:pos="-480"/>
        </w:tabs>
        <w:ind w:left="-480" w:hanging="360"/>
      </w:pPr>
      <w:rPr>
        <w:rFonts w:hint="default" w:ascii="Courier New" w:hAnsi="Courier New"/>
        <w:sz w:val="20"/>
      </w:rPr>
    </w:lvl>
    <w:lvl w:ilvl="2">
      <w:start w:val="1"/>
      <w:numFmt w:val="bullet"/>
      <w:lvlText w:val=""/>
      <w:lvlJc w:val="left"/>
      <w:pPr>
        <w:tabs>
          <w:tab w:val="num" w:pos="240"/>
        </w:tabs>
        <w:ind w:left="240" w:hanging="360"/>
      </w:pPr>
      <w:rPr>
        <w:rFonts w:hint="default" w:ascii="Wingdings" w:hAnsi="Wingdings"/>
        <w:sz w:val="20"/>
      </w:rPr>
    </w:lvl>
    <w:lvl w:ilvl="3">
      <w:start w:val="1"/>
      <w:numFmt w:val="bullet"/>
      <w:lvlText w:val=""/>
      <w:lvlJc w:val="left"/>
      <w:pPr>
        <w:tabs>
          <w:tab w:val="num" w:pos="960"/>
        </w:tabs>
        <w:ind w:left="960" w:hanging="360"/>
      </w:pPr>
      <w:rPr>
        <w:rFonts w:hint="default" w:ascii="Wingdings" w:hAnsi="Wingdings"/>
        <w:sz w:val="20"/>
      </w:rPr>
    </w:lvl>
    <w:lvl w:ilvl="4" w:tentative="1">
      <w:start w:val="1"/>
      <w:numFmt w:val="bullet"/>
      <w:lvlText w:val=""/>
      <w:lvlJc w:val="left"/>
      <w:pPr>
        <w:tabs>
          <w:tab w:val="num" w:pos="1680"/>
        </w:tabs>
        <w:ind w:left="1680" w:hanging="360"/>
      </w:pPr>
      <w:rPr>
        <w:rFonts w:hint="default" w:ascii="Wingdings" w:hAnsi="Wingdings"/>
        <w:sz w:val="20"/>
      </w:rPr>
    </w:lvl>
    <w:lvl w:ilvl="5" w:tentative="1">
      <w:start w:val="1"/>
      <w:numFmt w:val="bullet"/>
      <w:lvlText w:val=""/>
      <w:lvlJc w:val="left"/>
      <w:pPr>
        <w:tabs>
          <w:tab w:val="num" w:pos="2400"/>
        </w:tabs>
        <w:ind w:left="2400" w:hanging="360"/>
      </w:pPr>
      <w:rPr>
        <w:rFonts w:hint="default" w:ascii="Wingdings" w:hAnsi="Wingdings"/>
        <w:sz w:val="20"/>
      </w:rPr>
    </w:lvl>
    <w:lvl w:ilvl="6" w:tentative="1">
      <w:start w:val="1"/>
      <w:numFmt w:val="bullet"/>
      <w:lvlText w:val=""/>
      <w:lvlJc w:val="left"/>
      <w:pPr>
        <w:tabs>
          <w:tab w:val="num" w:pos="3120"/>
        </w:tabs>
        <w:ind w:left="3120" w:hanging="360"/>
      </w:pPr>
      <w:rPr>
        <w:rFonts w:hint="default" w:ascii="Wingdings" w:hAnsi="Wingdings"/>
        <w:sz w:val="20"/>
      </w:rPr>
    </w:lvl>
    <w:lvl w:ilvl="7" w:tentative="1">
      <w:start w:val="1"/>
      <w:numFmt w:val="bullet"/>
      <w:lvlText w:val=""/>
      <w:lvlJc w:val="left"/>
      <w:pPr>
        <w:tabs>
          <w:tab w:val="num" w:pos="3840"/>
        </w:tabs>
        <w:ind w:left="3840" w:hanging="360"/>
      </w:pPr>
      <w:rPr>
        <w:rFonts w:hint="default" w:ascii="Wingdings" w:hAnsi="Wingdings"/>
        <w:sz w:val="20"/>
      </w:rPr>
    </w:lvl>
    <w:lvl w:ilvl="8" w:tentative="1">
      <w:start w:val="1"/>
      <w:numFmt w:val="bullet"/>
      <w:lvlText w:val=""/>
      <w:lvlJc w:val="left"/>
      <w:pPr>
        <w:tabs>
          <w:tab w:val="num" w:pos="4560"/>
        </w:tabs>
        <w:ind w:left="4560" w:hanging="360"/>
      </w:pPr>
      <w:rPr>
        <w:rFonts w:hint="default" w:ascii="Wingdings" w:hAnsi="Wingdings"/>
        <w:sz w:val="20"/>
      </w:rPr>
    </w:lvl>
  </w:abstractNum>
  <w:abstractNum w:abstractNumId="1" w15:restartNumberingAfterBreak="0">
    <w:nsid w:val="3C762C9C"/>
    <w:multiLevelType w:val="hybridMultilevel"/>
    <w:tmpl w:val="49B8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8702EB7"/>
    <w:multiLevelType w:val="hybridMultilevel"/>
    <w:tmpl w:val="B6927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75F497A"/>
    <w:multiLevelType w:val="hybridMultilevel"/>
    <w:tmpl w:val="331E9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1819204">
    <w:abstractNumId w:val="0"/>
  </w:num>
  <w:num w:numId="2" w16cid:durableId="990139658">
    <w:abstractNumId w:val="3"/>
  </w:num>
  <w:num w:numId="3" w16cid:durableId="304941107">
    <w:abstractNumId w:val="2"/>
  </w:num>
  <w:num w:numId="4" w16cid:durableId="450172629">
    <w:abstractNumId w:val="1"/>
  </w:num>
  <w:num w:numId="5" w16cid:durableId="2140292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489B"/>
    <w:rsid w:val="00013044"/>
    <w:rsid w:val="00020C19"/>
    <w:rsid w:val="000277CA"/>
    <w:rsid w:val="00037D75"/>
    <w:rsid w:val="00051610"/>
    <w:rsid w:val="0006694F"/>
    <w:rsid w:val="00070A93"/>
    <w:rsid w:val="0009425B"/>
    <w:rsid w:val="000A12EC"/>
    <w:rsid w:val="000F0E47"/>
    <w:rsid w:val="000F5592"/>
    <w:rsid w:val="000F6378"/>
    <w:rsid w:val="00114F5E"/>
    <w:rsid w:val="00133C3F"/>
    <w:rsid w:val="00135A6E"/>
    <w:rsid w:val="00150652"/>
    <w:rsid w:val="001515D6"/>
    <w:rsid w:val="0015548A"/>
    <w:rsid w:val="00157E5A"/>
    <w:rsid w:val="00161BFF"/>
    <w:rsid w:val="001929C9"/>
    <w:rsid w:val="00197D09"/>
    <w:rsid w:val="001A441C"/>
    <w:rsid w:val="001A4EDA"/>
    <w:rsid w:val="001B11DD"/>
    <w:rsid w:val="001B680C"/>
    <w:rsid w:val="001C2FA3"/>
    <w:rsid w:val="001E0463"/>
    <w:rsid w:val="001F20D8"/>
    <w:rsid w:val="0021192B"/>
    <w:rsid w:val="00236155"/>
    <w:rsid w:val="0023780B"/>
    <w:rsid w:val="00240A04"/>
    <w:rsid w:val="00241B5E"/>
    <w:rsid w:val="00250DA9"/>
    <w:rsid w:val="0025780F"/>
    <w:rsid w:val="00275D5D"/>
    <w:rsid w:val="002806CF"/>
    <w:rsid w:val="00281206"/>
    <w:rsid w:val="002C5020"/>
    <w:rsid w:val="002D6670"/>
    <w:rsid w:val="002D6E90"/>
    <w:rsid w:val="00301352"/>
    <w:rsid w:val="003056B4"/>
    <w:rsid w:val="0033469C"/>
    <w:rsid w:val="00367F70"/>
    <w:rsid w:val="00396971"/>
    <w:rsid w:val="003A0608"/>
    <w:rsid w:val="003C03D1"/>
    <w:rsid w:val="003C175D"/>
    <w:rsid w:val="003D2DB0"/>
    <w:rsid w:val="004033C1"/>
    <w:rsid w:val="00415619"/>
    <w:rsid w:val="004203B3"/>
    <w:rsid w:val="00421659"/>
    <w:rsid w:val="00424C4B"/>
    <w:rsid w:val="004270B2"/>
    <w:rsid w:val="004D5305"/>
    <w:rsid w:val="004E1694"/>
    <w:rsid w:val="004E54C7"/>
    <w:rsid w:val="004E56F9"/>
    <w:rsid w:val="00543AA5"/>
    <w:rsid w:val="00562D05"/>
    <w:rsid w:val="0056639A"/>
    <w:rsid w:val="005775CB"/>
    <w:rsid w:val="0058161B"/>
    <w:rsid w:val="0059168D"/>
    <w:rsid w:val="005A5C03"/>
    <w:rsid w:val="005D5FDB"/>
    <w:rsid w:val="005E3AE4"/>
    <w:rsid w:val="005F2D99"/>
    <w:rsid w:val="00616BB6"/>
    <w:rsid w:val="006474AC"/>
    <w:rsid w:val="006500D0"/>
    <w:rsid w:val="006503A7"/>
    <w:rsid w:val="006517A9"/>
    <w:rsid w:val="00654558"/>
    <w:rsid w:val="00657F64"/>
    <w:rsid w:val="00661570"/>
    <w:rsid w:val="00661D22"/>
    <w:rsid w:val="00665CF4"/>
    <w:rsid w:val="00681A52"/>
    <w:rsid w:val="00686E7E"/>
    <w:rsid w:val="006A232F"/>
    <w:rsid w:val="006C20FB"/>
    <w:rsid w:val="006E2DBE"/>
    <w:rsid w:val="006E3C69"/>
    <w:rsid w:val="006F1469"/>
    <w:rsid w:val="006F53C0"/>
    <w:rsid w:val="006F5BEC"/>
    <w:rsid w:val="00714156"/>
    <w:rsid w:val="007274EC"/>
    <w:rsid w:val="007332D5"/>
    <w:rsid w:val="007342AD"/>
    <w:rsid w:val="0076262A"/>
    <w:rsid w:val="007716E9"/>
    <w:rsid w:val="0078651E"/>
    <w:rsid w:val="007A704B"/>
    <w:rsid w:val="007B330E"/>
    <w:rsid w:val="007B36C7"/>
    <w:rsid w:val="007D0B71"/>
    <w:rsid w:val="007E7F56"/>
    <w:rsid w:val="007F130D"/>
    <w:rsid w:val="007F7063"/>
    <w:rsid w:val="00804615"/>
    <w:rsid w:val="00805560"/>
    <w:rsid w:val="00805701"/>
    <w:rsid w:val="0083079B"/>
    <w:rsid w:val="008327DF"/>
    <w:rsid w:val="008610DE"/>
    <w:rsid w:val="008663EF"/>
    <w:rsid w:val="00870E83"/>
    <w:rsid w:val="008722C3"/>
    <w:rsid w:val="00881CBE"/>
    <w:rsid w:val="00893F2E"/>
    <w:rsid w:val="008A012C"/>
    <w:rsid w:val="008D298E"/>
    <w:rsid w:val="008D5B45"/>
    <w:rsid w:val="008F3021"/>
    <w:rsid w:val="00901751"/>
    <w:rsid w:val="009137DB"/>
    <w:rsid w:val="00916640"/>
    <w:rsid w:val="0092403C"/>
    <w:rsid w:val="00930D38"/>
    <w:rsid w:val="00931E32"/>
    <w:rsid w:val="00937610"/>
    <w:rsid w:val="0097310C"/>
    <w:rsid w:val="00985980"/>
    <w:rsid w:val="00991CEE"/>
    <w:rsid w:val="00995E2C"/>
    <w:rsid w:val="009B5029"/>
    <w:rsid w:val="009C27EC"/>
    <w:rsid w:val="009D42EE"/>
    <w:rsid w:val="009F14F1"/>
    <w:rsid w:val="00A45EE6"/>
    <w:rsid w:val="00A52603"/>
    <w:rsid w:val="00A63D5E"/>
    <w:rsid w:val="00A66C14"/>
    <w:rsid w:val="00A72B8F"/>
    <w:rsid w:val="00A851C7"/>
    <w:rsid w:val="00A86707"/>
    <w:rsid w:val="00A905F8"/>
    <w:rsid w:val="00AA272D"/>
    <w:rsid w:val="00AA6073"/>
    <w:rsid w:val="00AB2F6B"/>
    <w:rsid w:val="00AB764F"/>
    <w:rsid w:val="00AE2CC0"/>
    <w:rsid w:val="00B14415"/>
    <w:rsid w:val="00B2374F"/>
    <w:rsid w:val="00B23FB5"/>
    <w:rsid w:val="00B662E0"/>
    <w:rsid w:val="00B70F61"/>
    <w:rsid w:val="00B76DCA"/>
    <w:rsid w:val="00B77590"/>
    <w:rsid w:val="00B95F2D"/>
    <w:rsid w:val="00BA2965"/>
    <w:rsid w:val="00BC133D"/>
    <w:rsid w:val="00BC14EB"/>
    <w:rsid w:val="00BE4F2B"/>
    <w:rsid w:val="00BE6070"/>
    <w:rsid w:val="00BF092F"/>
    <w:rsid w:val="00C02B54"/>
    <w:rsid w:val="00C032F6"/>
    <w:rsid w:val="00C03DD1"/>
    <w:rsid w:val="00C04E8E"/>
    <w:rsid w:val="00C307C7"/>
    <w:rsid w:val="00C3514A"/>
    <w:rsid w:val="00C37ADE"/>
    <w:rsid w:val="00C47967"/>
    <w:rsid w:val="00C62909"/>
    <w:rsid w:val="00C74333"/>
    <w:rsid w:val="00C811BD"/>
    <w:rsid w:val="00C8510B"/>
    <w:rsid w:val="00C85F56"/>
    <w:rsid w:val="00C862A8"/>
    <w:rsid w:val="00C92E71"/>
    <w:rsid w:val="00CA6FB7"/>
    <w:rsid w:val="00CB2895"/>
    <w:rsid w:val="00CE4ABE"/>
    <w:rsid w:val="00CF1AFA"/>
    <w:rsid w:val="00CF28D1"/>
    <w:rsid w:val="00CF5F9E"/>
    <w:rsid w:val="00D031DD"/>
    <w:rsid w:val="00D10FCA"/>
    <w:rsid w:val="00D379A8"/>
    <w:rsid w:val="00D54EC2"/>
    <w:rsid w:val="00D57D8B"/>
    <w:rsid w:val="00D813A5"/>
    <w:rsid w:val="00DF5A76"/>
    <w:rsid w:val="00E30267"/>
    <w:rsid w:val="00E508DC"/>
    <w:rsid w:val="00E6182E"/>
    <w:rsid w:val="00E6245E"/>
    <w:rsid w:val="00E835CA"/>
    <w:rsid w:val="00E904D9"/>
    <w:rsid w:val="00E92B2C"/>
    <w:rsid w:val="00EA0926"/>
    <w:rsid w:val="00EA2E4B"/>
    <w:rsid w:val="00EB40BB"/>
    <w:rsid w:val="00EC0D71"/>
    <w:rsid w:val="00EC39FA"/>
    <w:rsid w:val="00EC4992"/>
    <w:rsid w:val="00EC5DCF"/>
    <w:rsid w:val="00EE012A"/>
    <w:rsid w:val="00EF1875"/>
    <w:rsid w:val="00F207EB"/>
    <w:rsid w:val="00F279FC"/>
    <w:rsid w:val="00F35A64"/>
    <w:rsid w:val="00F568C9"/>
    <w:rsid w:val="00F84DC3"/>
    <w:rsid w:val="00FA0B8F"/>
    <w:rsid w:val="00FA4D75"/>
    <w:rsid w:val="00FA57F9"/>
    <w:rsid w:val="00FC3143"/>
    <w:rsid w:val="00FC4FFA"/>
    <w:rsid w:val="00FD597B"/>
    <w:rsid w:val="00FE5AA0"/>
    <w:rsid w:val="00FF7FE9"/>
    <w:rsid w:val="21EA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33837B6C-7D94-491F-8278-329EED8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34"/>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unhideWhenUsed/>
    <w:rsid w:val="007B36C7"/>
    <w:pPr>
      <w:spacing w:line="240" w:lineRule="auto"/>
    </w:pPr>
    <w:rPr>
      <w:sz w:val="20"/>
      <w:szCs w:val="20"/>
    </w:rPr>
  </w:style>
  <w:style w:type="character" w:styleId="CommentTextChar" w:customStyle="1">
    <w:name w:val="Comment Text Char"/>
    <w:basedOn w:val="DefaultParagraphFont"/>
    <w:link w:val="CommentText"/>
    <w:uiPriority w:val="99"/>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styleId="CommentSubjectChar" w:customStyle="1">
    <w:name w:val="Comment Subject Char"/>
    <w:basedOn w:val="CommentTextChar"/>
    <w:link w:val="CommentSubject"/>
    <w:uiPriority w:val="99"/>
    <w:semiHidden/>
    <w:rsid w:val="007B36C7"/>
    <w:rPr>
      <w:b/>
      <w:bCs/>
      <w:sz w:val="20"/>
      <w:szCs w:val="20"/>
    </w:rPr>
  </w:style>
  <w:style w:type="paragraph" w:styleId="Revision">
    <w:name w:val="Revision"/>
    <w:hidden/>
    <w:uiPriority w:val="99"/>
    <w:semiHidden/>
    <w:rsid w:val="00367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elon.edu/u/academics/koenigsberger-learning-center/"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d81ee2-35b8-4451-a802-1b4b121a5ed4" xsi:nil="true"/>
    <_ip_UnifiedCompliancePolicyUIAction xmlns="http://schemas.microsoft.com/sharepoint/v3" xsi:nil="true"/>
    <lcf76f155ced4ddcb4097134ff3c332f xmlns="ba126980-2d82-4a36-a8ed-ba2aeaf24d9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60A7F-FE6C-416D-A51D-27000A7721AE}"/>
</file>

<file path=customXml/itemProps2.xml><?xml version="1.0" encoding="utf-8"?>
<ds:datastoreItem xmlns:ds="http://schemas.openxmlformats.org/officeDocument/2006/customXml" ds:itemID="{CDC55F81-977B-4BC4-8F65-0E923CB5CC6A}">
  <ds:schemaRefs>
    <ds:schemaRef ds:uri="http://schemas.microsoft.com/office/2006/metadata/properties"/>
    <ds:schemaRef ds:uri="http://schemas.microsoft.com/office/infopath/2007/PartnerControls"/>
    <ds:schemaRef ds:uri="b2fec2a6-99fe-422d-885a-98775eb4e59d"/>
  </ds:schemaRefs>
</ds:datastoreItem>
</file>

<file path=customXml/itemProps3.xml><?xml version="1.0" encoding="utf-8"?>
<ds:datastoreItem xmlns:ds="http://schemas.openxmlformats.org/officeDocument/2006/customXml" ds:itemID="{9A089416-A9E9-4060-B7E7-315C406BEF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Rozana Carducci</dc:creator>
  <cp:keywords/>
  <dc:description/>
  <cp:lastModifiedBy>C. Rizleris</cp:lastModifiedBy>
  <cp:revision>3</cp:revision>
  <cp:lastPrinted>2022-05-01T12:04:00Z</cp:lastPrinted>
  <dcterms:created xsi:type="dcterms:W3CDTF">2025-10-08T20:49:00Z</dcterms:created>
  <dcterms:modified xsi:type="dcterms:W3CDTF">2025-10-14T16:45:48Z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y fmtid="{D5CDD505-2E9C-101B-9397-08002B2CF9AE}" pid="3" name="MediaServiceImageTags">
    <vt:lpwstr/>
  </property>
</Properties>
</file>