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D6A2B" w14:textId="26305F6E" w:rsidR="00DA0A4E" w:rsidRDefault="00000000" w:rsidP="007C2538">
      <w:pPr>
        <w:spacing w:before="145" w:line="213" w:lineRule="auto"/>
        <w:ind w:left="7732" w:right="215"/>
        <w:jc w:val="center"/>
        <w:rPr>
          <w:sz w:val="78"/>
        </w:rPr>
      </w:pPr>
      <w:r w:rsidRPr="007C2538">
        <w:rPr>
          <w:noProof/>
          <w:sz w:val="72"/>
          <w:szCs w:val="72"/>
        </w:rPr>
        <w:drawing>
          <wp:anchor distT="0" distB="0" distL="0" distR="0" simplePos="0" relativeHeight="15729152" behindDoc="0" locked="0" layoutInCell="1" allowOverlap="1" wp14:anchorId="71972746" wp14:editId="4ECAACFA">
            <wp:simplePos x="0" y="0"/>
            <wp:positionH relativeFrom="page">
              <wp:posOffset>890924</wp:posOffset>
            </wp:positionH>
            <wp:positionV relativeFrom="paragraph">
              <wp:posOffset>22453</wp:posOffset>
            </wp:positionV>
            <wp:extent cx="4594449" cy="131269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4449" cy="1312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C2538" w:rsidRPr="007C2538">
        <w:rPr>
          <w:spacing w:val="-2"/>
          <w:w w:val="90"/>
          <w:sz w:val="72"/>
          <w:szCs w:val="72"/>
        </w:rPr>
        <w:t>MIFLC</w:t>
      </w:r>
      <w:r w:rsidR="007C2538">
        <w:rPr>
          <w:spacing w:val="-2"/>
          <w:w w:val="90"/>
          <w:sz w:val="78"/>
        </w:rPr>
        <w:t xml:space="preserve"> </w:t>
      </w:r>
      <w:r w:rsidR="007C2538" w:rsidRPr="007C2538">
        <w:rPr>
          <w:spacing w:val="-2"/>
          <w:w w:val="90"/>
          <w:sz w:val="72"/>
          <w:szCs w:val="72"/>
        </w:rPr>
        <w:t>Conference</w:t>
      </w:r>
      <w:r w:rsidR="007C2538">
        <w:rPr>
          <w:spacing w:val="-2"/>
          <w:w w:val="90"/>
          <w:sz w:val="72"/>
          <w:szCs w:val="72"/>
        </w:rPr>
        <w:t xml:space="preserve"> &amp; WLC</w:t>
      </w:r>
    </w:p>
    <w:p w14:paraId="200EC2BF" w14:textId="77777777" w:rsidR="00DA0A4E" w:rsidRDefault="00000000">
      <w:pPr>
        <w:pStyle w:val="Title"/>
      </w:pPr>
      <w:r>
        <w:rPr>
          <w:spacing w:val="9"/>
          <w:w w:val="90"/>
        </w:rPr>
        <w:t>VISITOR</w:t>
      </w:r>
      <w:r>
        <w:rPr>
          <w:spacing w:val="-23"/>
          <w:w w:val="90"/>
        </w:rPr>
        <w:t xml:space="preserve"> </w:t>
      </w:r>
      <w:r>
        <w:rPr>
          <w:w w:val="90"/>
        </w:rPr>
        <w:t>PARKING</w:t>
      </w:r>
      <w:r>
        <w:rPr>
          <w:spacing w:val="-22"/>
          <w:w w:val="90"/>
        </w:rPr>
        <w:t xml:space="preserve"> </w:t>
      </w:r>
      <w:r>
        <w:rPr>
          <w:spacing w:val="-71"/>
          <w:w w:val="103"/>
        </w:rPr>
        <w:t>P</w:t>
      </w:r>
      <w:r>
        <w:rPr>
          <w:spacing w:val="43"/>
          <w:w w:val="82"/>
        </w:rPr>
        <w:t>A</w:t>
      </w:r>
      <w:r>
        <w:rPr>
          <w:spacing w:val="15"/>
          <w:w w:val="87"/>
        </w:rPr>
        <w:t>S</w:t>
      </w:r>
      <w:r>
        <w:rPr>
          <w:spacing w:val="-4"/>
          <w:w w:val="87"/>
        </w:rPr>
        <w:t>S</w:t>
      </w:r>
    </w:p>
    <w:p w14:paraId="7151EC08" w14:textId="2B40A64C" w:rsidR="00DA0A4E" w:rsidRDefault="00000000" w:rsidP="002A26B4">
      <w:pPr>
        <w:spacing w:before="372" w:line="213" w:lineRule="auto"/>
        <w:ind w:left="90" w:right="215" w:firstLine="1622"/>
        <w:jc w:val="center"/>
        <w:rPr>
          <w:sz w:val="78"/>
        </w:rPr>
      </w:pPr>
      <w:r>
        <w:rPr>
          <w:w w:val="90"/>
          <w:sz w:val="78"/>
        </w:rPr>
        <w:t xml:space="preserve">This permit is for guests of the </w:t>
      </w:r>
      <w:r w:rsidR="002A26B4">
        <w:rPr>
          <w:w w:val="90"/>
          <w:sz w:val="78"/>
        </w:rPr>
        <w:t>MIFLC Conference</w:t>
      </w:r>
      <w:r>
        <w:rPr>
          <w:w w:val="90"/>
          <w:sz w:val="78"/>
        </w:rPr>
        <w:t xml:space="preserve"> on</w:t>
      </w:r>
    </w:p>
    <w:p w14:paraId="6ED8D628" w14:textId="77777777" w:rsidR="00DA0A4E" w:rsidRDefault="00000000" w:rsidP="002A26B4">
      <w:pPr>
        <w:spacing w:line="961" w:lineRule="exact"/>
        <w:ind w:left="3150"/>
        <w:rPr>
          <w:sz w:val="78"/>
        </w:rPr>
      </w:pPr>
      <w:r>
        <w:rPr>
          <w:w w:val="90"/>
          <w:sz w:val="78"/>
        </w:rPr>
        <w:t>the</w:t>
      </w:r>
      <w:r>
        <w:rPr>
          <w:spacing w:val="-9"/>
          <w:sz w:val="78"/>
        </w:rPr>
        <w:t xml:space="preserve"> </w:t>
      </w:r>
      <w:r>
        <w:rPr>
          <w:w w:val="90"/>
          <w:sz w:val="78"/>
        </w:rPr>
        <w:t>date(s)</w:t>
      </w:r>
      <w:r>
        <w:rPr>
          <w:spacing w:val="-8"/>
          <w:sz w:val="78"/>
        </w:rPr>
        <w:t xml:space="preserve"> </w:t>
      </w:r>
      <w:r>
        <w:rPr>
          <w:w w:val="90"/>
          <w:sz w:val="78"/>
        </w:rPr>
        <w:t>noted</w:t>
      </w:r>
      <w:r>
        <w:rPr>
          <w:spacing w:val="-8"/>
          <w:sz w:val="78"/>
        </w:rPr>
        <w:t xml:space="preserve"> </w:t>
      </w:r>
      <w:r>
        <w:rPr>
          <w:spacing w:val="-2"/>
          <w:w w:val="90"/>
          <w:sz w:val="78"/>
        </w:rPr>
        <w:t>below.</w:t>
      </w:r>
    </w:p>
    <w:p w14:paraId="0F9CA210" w14:textId="006C9E5F" w:rsidR="00DA0A4E" w:rsidRDefault="00000000">
      <w:pPr>
        <w:spacing w:before="733"/>
        <w:ind w:left="29" w:right="35"/>
        <w:jc w:val="center"/>
        <w:rPr>
          <w:sz w:val="78"/>
        </w:rPr>
      </w:pPr>
      <w:r>
        <w:rPr>
          <w:spacing w:val="-4"/>
          <w:sz w:val="78"/>
        </w:rPr>
        <w:t>DATE</w:t>
      </w:r>
      <w:r w:rsidR="005076B4">
        <w:rPr>
          <w:spacing w:val="-4"/>
          <w:sz w:val="78"/>
        </w:rPr>
        <w:t>:</w:t>
      </w:r>
      <w:r w:rsidR="002A26B4">
        <w:rPr>
          <w:spacing w:val="-4"/>
          <w:sz w:val="78"/>
        </w:rPr>
        <w:t xml:space="preserve"> Oct. 1-3, 2026</w:t>
      </w:r>
    </w:p>
    <w:p w14:paraId="0701F816" w14:textId="3A7F934B" w:rsidR="00DA0A4E" w:rsidRPr="002A26B4" w:rsidRDefault="00000000" w:rsidP="002A26B4">
      <w:pPr>
        <w:pStyle w:val="BodyText"/>
        <w:spacing w:before="780" w:line="216" w:lineRule="auto"/>
        <w:ind w:left="103" w:right="214" w:firstLine="342"/>
        <w:jc w:val="center"/>
      </w:pPr>
      <w:r>
        <w:t>For</w:t>
      </w:r>
      <w:r>
        <w:rPr>
          <w:spacing w:val="-10"/>
        </w:rPr>
        <w:t xml:space="preserve"> </w:t>
      </w:r>
      <w:r>
        <w:t>questions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issues,</w:t>
      </w:r>
      <w:r>
        <w:rPr>
          <w:spacing w:val="-10"/>
        </w:rPr>
        <w:t xml:space="preserve"> </w:t>
      </w:r>
      <w:r>
        <w:t>contact</w:t>
      </w:r>
      <w:r>
        <w:rPr>
          <w:spacing w:val="-10"/>
        </w:rPr>
        <w:t xml:space="preserve"> </w:t>
      </w:r>
      <w:r>
        <w:rPr>
          <w:spacing w:val="12"/>
        </w:rPr>
        <w:t>(</w:t>
      </w:r>
      <w:r w:rsidR="002A26B4">
        <w:rPr>
          <w:spacing w:val="12"/>
        </w:rPr>
        <w:t xml:space="preserve">Mina </w:t>
      </w:r>
      <w:r w:rsidR="002A26B4" w:rsidRPr="002A26B4">
        <w:rPr>
          <w:spacing w:val="12"/>
        </w:rPr>
        <w:t>Garc</w:t>
      </w:r>
      <w:r w:rsidR="002A26B4">
        <w:rPr>
          <w:spacing w:val="12"/>
        </w:rPr>
        <w:t>ía</w:t>
      </w:r>
      <w:r>
        <w:rPr>
          <w:spacing w:val="11"/>
        </w:rPr>
        <w:t xml:space="preserve">), </w:t>
      </w:r>
      <w:r w:rsidR="002A26B4">
        <w:t>Professor of Spanish, WLC</w:t>
      </w:r>
      <w:r>
        <w:rPr>
          <w:spacing w:val="-22"/>
        </w:rPr>
        <w:t xml:space="preserve"> </w:t>
      </w:r>
      <w:r>
        <w:t>(</w:t>
      </w:r>
      <w:r w:rsidR="002A26B4">
        <w:t>919-451-5345</w:t>
      </w:r>
      <w:r>
        <w:t>)</w:t>
      </w:r>
      <w:r>
        <w:rPr>
          <w:spacing w:val="-23"/>
        </w:rPr>
        <w:t xml:space="preserve"> </w:t>
      </w:r>
      <w:r>
        <w:t>or</w:t>
      </w:r>
      <w:r>
        <w:rPr>
          <w:spacing w:val="-21"/>
        </w:rPr>
        <w:t xml:space="preserve"> </w:t>
      </w:r>
      <w:r>
        <w:t>(</w:t>
      </w:r>
      <w:r w:rsidR="002A26B4">
        <w:rPr>
          <w:spacing w:val="-2"/>
        </w:rPr>
        <w:t>mgarcia21</w:t>
      </w:r>
      <w:r w:rsidR="00FB4294">
        <w:rPr>
          <w:spacing w:val="-2"/>
        </w:rPr>
        <w:t>@elon.edu)</w:t>
      </w:r>
    </w:p>
    <w:sectPr w:rsidR="00DA0A4E" w:rsidRPr="002A26B4">
      <w:type w:val="continuous"/>
      <w:pgSz w:w="16200" w:h="16200"/>
      <w:pgMar w:top="880" w:right="1320" w:bottom="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A4E"/>
    <w:rsid w:val="001E34C7"/>
    <w:rsid w:val="002A26B4"/>
    <w:rsid w:val="005076B4"/>
    <w:rsid w:val="00531A11"/>
    <w:rsid w:val="007C2538"/>
    <w:rsid w:val="00CF2E89"/>
    <w:rsid w:val="00D2294D"/>
    <w:rsid w:val="00DA0A4E"/>
    <w:rsid w:val="00F00B17"/>
    <w:rsid w:val="00FB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2DE7B"/>
  <w15:docId w15:val="{8EFCB23B-785A-4613-BDCE-F7A9E22C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58"/>
      <w:szCs w:val="58"/>
    </w:rPr>
  </w:style>
  <w:style w:type="paragraph" w:styleId="Title">
    <w:name w:val="Title"/>
    <w:basedOn w:val="Normal"/>
    <w:uiPriority w:val="10"/>
    <w:qFormat/>
    <w:pPr>
      <w:spacing w:before="758"/>
      <w:ind w:left="35" w:right="6"/>
      <w:jc w:val="center"/>
    </w:pPr>
    <w:rPr>
      <w:b/>
      <w:bCs/>
      <w:sz w:val="119"/>
      <w:szCs w:val="1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Visitor Parking Pass</dc:title>
  <dc:creator>Scott Jean</dc:creator>
  <cp:lastModifiedBy>Mina Garcia</cp:lastModifiedBy>
  <cp:revision>4</cp:revision>
  <dcterms:created xsi:type="dcterms:W3CDTF">2026-05-20T17:27:00Z</dcterms:created>
  <dcterms:modified xsi:type="dcterms:W3CDTF">2026-05-20T17:31:00Z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Adobe Express</vt:lpwstr>
  </property>
  <property fmtid="{D5CDD505-2E9C-101B-9397-08002B2CF9AE}" pid="4" name="LastSaved">
    <vt:filetime>2025-04-07T00:00:00Z</vt:filetime>
  </property>
  <property fmtid="{D5CDD505-2E9C-101B-9397-08002B2CF9AE}" pid="5" name="Producer">
    <vt:lpwstr>Adobe Express</vt:lpwstr>
  </property>
</Properties>
</file>