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97F97" w14:textId="77777777" w:rsidR="00FB2E0B" w:rsidRDefault="00FB2E0B" w:rsidP="00046A28">
      <w:pPr>
        <w:pStyle w:val="BodyA"/>
        <w:spacing w:line="480" w:lineRule="auto"/>
        <w:outlineLvl w:val="0"/>
        <w:rPr>
          <w:rFonts w:ascii="Times New Roman" w:eastAsia="Times New Roman" w:hAnsi="Times New Roman" w:cs="Times New Roman"/>
          <w:b/>
          <w:bCs/>
          <w:sz w:val="24"/>
          <w:szCs w:val="24"/>
        </w:rPr>
      </w:pPr>
      <w:r>
        <w:rPr>
          <w:rFonts w:ascii="Times New Roman" w:hAnsi="Times New Roman"/>
          <w:b/>
          <w:bCs/>
          <w:sz w:val="24"/>
          <w:szCs w:val="24"/>
          <w:u w:val="single"/>
        </w:rPr>
        <w:t>Part I: Preliminary Information</w:t>
      </w:r>
    </w:p>
    <w:p w14:paraId="4CD34828" w14:textId="77777777" w:rsidR="001B065B" w:rsidRDefault="00FB2E0B" w:rsidP="00046A28">
      <w:pPr>
        <w:pStyle w:val="BodyA"/>
        <w:spacing w:line="480" w:lineRule="auto"/>
        <w:outlineLvl w:val="0"/>
        <w:rPr>
          <w:rFonts w:ascii="Times New Roman" w:hAnsi="Times New Roman"/>
          <w:b/>
          <w:bCs/>
          <w:sz w:val="24"/>
          <w:szCs w:val="24"/>
        </w:rPr>
      </w:pPr>
      <w:r>
        <w:rPr>
          <w:rFonts w:ascii="Times New Roman" w:hAnsi="Times New Roman"/>
          <w:b/>
          <w:bCs/>
          <w:sz w:val="24"/>
          <w:szCs w:val="24"/>
        </w:rPr>
        <w:t xml:space="preserve">Title: </w:t>
      </w:r>
    </w:p>
    <w:p w14:paraId="6A21BA02" w14:textId="2148E842" w:rsidR="000E540F" w:rsidRPr="00C96993" w:rsidRDefault="000E540F" w:rsidP="00046A28">
      <w:pPr>
        <w:pStyle w:val="BodyA"/>
        <w:spacing w:line="480" w:lineRule="auto"/>
        <w:outlineLvl w:val="0"/>
        <w:rPr>
          <w:rStyle w:val="SubtitleChar"/>
        </w:rPr>
      </w:pPr>
      <w:r>
        <w:rPr>
          <w:rFonts w:ascii="Times New Roman" w:hAnsi="Times New Roman"/>
          <w:bCs/>
          <w:sz w:val="24"/>
          <w:szCs w:val="24"/>
        </w:rPr>
        <w:t>Constructing and Performing A</w:t>
      </w:r>
      <w:r w:rsidR="00895B31">
        <w:rPr>
          <w:rFonts w:ascii="Times New Roman" w:hAnsi="Times New Roman"/>
          <w:bCs/>
          <w:sz w:val="24"/>
          <w:szCs w:val="24"/>
        </w:rPr>
        <w:t>uthority in Yoga T</w:t>
      </w:r>
      <w:r w:rsidR="001A1987">
        <w:rPr>
          <w:rFonts w:ascii="Times New Roman" w:hAnsi="Times New Roman"/>
          <w:bCs/>
          <w:sz w:val="24"/>
          <w:szCs w:val="24"/>
        </w:rPr>
        <w:t xml:space="preserve">raditions: An </w:t>
      </w:r>
      <w:r>
        <w:rPr>
          <w:rFonts w:ascii="Times New Roman" w:hAnsi="Times New Roman"/>
          <w:bCs/>
          <w:sz w:val="24"/>
          <w:szCs w:val="24"/>
        </w:rPr>
        <w:t>Ethnographic Approach</w:t>
      </w:r>
    </w:p>
    <w:p w14:paraId="66228994" w14:textId="77777777" w:rsidR="00FB2E0B" w:rsidRDefault="00FB2E0B" w:rsidP="00046A28">
      <w:pPr>
        <w:pStyle w:val="BodyA"/>
        <w:spacing w:line="480" w:lineRule="auto"/>
        <w:outlineLvl w:val="0"/>
        <w:rPr>
          <w:rFonts w:ascii="Times New Roman" w:hAnsi="Times New Roman"/>
          <w:b/>
          <w:bCs/>
          <w:sz w:val="24"/>
          <w:szCs w:val="24"/>
        </w:rPr>
      </w:pPr>
      <w:r>
        <w:rPr>
          <w:rFonts w:ascii="Times New Roman" w:hAnsi="Times New Roman"/>
          <w:b/>
          <w:bCs/>
          <w:sz w:val="24"/>
          <w:szCs w:val="24"/>
        </w:rPr>
        <w:t>Abstract:</w:t>
      </w:r>
    </w:p>
    <w:p w14:paraId="1E2B2D36" w14:textId="2CA266A1" w:rsidR="004F037E" w:rsidRPr="004F037E" w:rsidRDefault="004F037E" w:rsidP="00783EB3">
      <w:pPr>
        <w:pStyle w:val="BodyA"/>
        <w:spacing w:line="480" w:lineRule="auto"/>
        <w:ind w:firstLine="720"/>
        <w:rPr>
          <w:rStyle w:val="PageNumber"/>
        </w:rPr>
      </w:pPr>
      <w:r w:rsidRPr="004F037E">
        <w:rPr>
          <w:rStyle w:val="PageNumber"/>
          <w:rFonts w:ascii="Times New Roman" w:hAnsi="Times New Roman" w:cs="Times New Roman"/>
          <w:sz w:val="24"/>
          <w:szCs w:val="24"/>
        </w:rPr>
        <w:t>Yoga is a layered set of traditions with a colorful past rooted in India’s ancient history. With yoga's astounding recent popularity in the U</w:t>
      </w:r>
      <w:r w:rsidR="00783EB3">
        <w:rPr>
          <w:rStyle w:val="PageNumber"/>
          <w:rFonts w:ascii="Times New Roman" w:hAnsi="Times New Roman" w:cs="Times New Roman"/>
          <w:sz w:val="24"/>
          <w:szCs w:val="24"/>
        </w:rPr>
        <w:t xml:space="preserve">nited </w:t>
      </w:r>
      <w:r w:rsidRPr="004F037E">
        <w:rPr>
          <w:rStyle w:val="PageNumber"/>
          <w:rFonts w:ascii="Times New Roman" w:hAnsi="Times New Roman" w:cs="Times New Roman"/>
          <w:sz w:val="24"/>
          <w:szCs w:val="24"/>
        </w:rPr>
        <w:t>S</w:t>
      </w:r>
      <w:r w:rsidR="00783EB3">
        <w:rPr>
          <w:rStyle w:val="PageNumber"/>
          <w:rFonts w:ascii="Times New Roman" w:hAnsi="Times New Roman" w:cs="Times New Roman"/>
          <w:sz w:val="24"/>
          <w:szCs w:val="24"/>
        </w:rPr>
        <w:t>tates</w:t>
      </w:r>
      <w:r w:rsidRPr="004F037E">
        <w:rPr>
          <w:rStyle w:val="PageNumber"/>
          <w:rFonts w:ascii="Times New Roman" w:hAnsi="Times New Roman" w:cs="Times New Roman"/>
          <w:sz w:val="24"/>
          <w:szCs w:val="24"/>
        </w:rPr>
        <w:t xml:space="preserve">, practitioners and scholars have engaged in debates about what constitutes “authentic” yoga and who “owns” it. </w:t>
      </w:r>
      <w:r w:rsidR="00783EB3">
        <w:rPr>
          <w:rStyle w:val="PageNumber"/>
          <w:rFonts w:ascii="Times New Roman" w:hAnsi="Times New Roman" w:cs="Times New Roman"/>
          <w:sz w:val="24"/>
          <w:szCs w:val="24"/>
        </w:rPr>
        <w:t xml:space="preserve">Particularly </w:t>
      </w:r>
      <w:r w:rsidRPr="004F037E">
        <w:rPr>
          <w:rStyle w:val="PageNumber"/>
          <w:rFonts w:ascii="Times New Roman" w:hAnsi="Times New Roman" w:cs="Times New Roman"/>
          <w:sz w:val="24"/>
          <w:szCs w:val="24"/>
        </w:rPr>
        <w:t>as India itself seeks to</w:t>
      </w:r>
      <w:r w:rsidR="0014387A">
        <w:rPr>
          <w:rStyle w:val="PageNumber"/>
          <w:rFonts w:ascii="Times New Roman" w:hAnsi="Times New Roman" w:cs="Times New Roman"/>
          <w:sz w:val="24"/>
          <w:szCs w:val="24"/>
        </w:rPr>
        <w:t xml:space="preserve"> “reclaim” yoga from the West, </w:t>
      </w:r>
      <w:r w:rsidRPr="004F037E">
        <w:rPr>
          <w:rStyle w:val="PageNumber"/>
          <w:rFonts w:ascii="Times New Roman" w:hAnsi="Times New Roman" w:cs="Times New Roman"/>
          <w:sz w:val="24"/>
          <w:szCs w:val="24"/>
        </w:rPr>
        <w:t xml:space="preserve">contemporary yoga teachers worldwide </w:t>
      </w:r>
      <w:r w:rsidR="00783EB3">
        <w:rPr>
          <w:rStyle w:val="PageNumber"/>
          <w:rFonts w:ascii="Times New Roman" w:hAnsi="Times New Roman" w:cs="Times New Roman"/>
          <w:sz w:val="24"/>
          <w:szCs w:val="24"/>
        </w:rPr>
        <w:t xml:space="preserve">must </w:t>
      </w:r>
      <w:r w:rsidRPr="004F037E">
        <w:rPr>
          <w:rStyle w:val="PageNumber"/>
          <w:rFonts w:ascii="Times New Roman" w:hAnsi="Times New Roman" w:cs="Times New Roman"/>
          <w:sz w:val="24"/>
          <w:szCs w:val="24"/>
        </w:rPr>
        <w:t xml:space="preserve">continually negotiate their roles as sources of authority vis-à-vis yoga traditions. My ethnographic research project, which entails participant-observer fieldwork, interviews, and academic study in both the US and India, </w:t>
      </w:r>
      <w:r w:rsidR="00B121AE">
        <w:rPr>
          <w:rStyle w:val="PageNumber"/>
          <w:rFonts w:ascii="Times New Roman" w:hAnsi="Times New Roman" w:cs="Times New Roman"/>
          <w:sz w:val="24"/>
          <w:szCs w:val="24"/>
        </w:rPr>
        <w:t>analyzes</w:t>
      </w:r>
      <w:r w:rsidRPr="004F037E">
        <w:rPr>
          <w:rStyle w:val="PageNumber"/>
          <w:rFonts w:ascii="Times New Roman" w:hAnsi="Times New Roman" w:cs="Times New Roman"/>
          <w:sz w:val="24"/>
          <w:szCs w:val="24"/>
        </w:rPr>
        <w:t xml:space="preserve"> how</w:t>
      </w:r>
      <w:r w:rsidR="00B121AE">
        <w:rPr>
          <w:rStyle w:val="PageNumber"/>
          <w:rFonts w:ascii="Times New Roman" w:hAnsi="Times New Roman" w:cs="Times New Roman"/>
          <w:sz w:val="24"/>
          <w:szCs w:val="24"/>
        </w:rPr>
        <w:t xml:space="preserve"> such authority is established</w:t>
      </w:r>
      <w:r w:rsidRPr="004F037E">
        <w:rPr>
          <w:rStyle w:val="PageNumber"/>
          <w:rFonts w:ascii="Times New Roman" w:hAnsi="Times New Roman" w:cs="Times New Roman"/>
          <w:sz w:val="24"/>
          <w:szCs w:val="24"/>
        </w:rPr>
        <w:t xml:space="preserve"> and maintained in both contexts in order to better understand the com</w:t>
      </w:r>
      <w:r w:rsidR="00B121AE">
        <w:rPr>
          <w:rStyle w:val="PageNumber"/>
          <w:rFonts w:ascii="Times New Roman" w:hAnsi="Times New Roman" w:cs="Times New Roman"/>
          <w:sz w:val="24"/>
          <w:szCs w:val="24"/>
        </w:rPr>
        <w:t xml:space="preserve">plex interplay of text, ritual, </w:t>
      </w:r>
      <w:r w:rsidRPr="004F037E">
        <w:rPr>
          <w:rStyle w:val="PageNumber"/>
          <w:rFonts w:ascii="Times New Roman" w:hAnsi="Times New Roman" w:cs="Times New Roman"/>
          <w:sz w:val="24"/>
          <w:szCs w:val="24"/>
        </w:rPr>
        <w:t>bodily practice</w:t>
      </w:r>
      <w:r w:rsidR="00B121AE">
        <w:rPr>
          <w:rStyle w:val="PageNumber"/>
          <w:rFonts w:ascii="Times New Roman" w:hAnsi="Times New Roman" w:cs="Times New Roman"/>
          <w:sz w:val="24"/>
          <w:szCs w:val="24"/>
        </w:rPr>
        <w:t>s</w:t>
      </w:r>
      <w:r w:rsidRPr="004F037E">
        <w:rPr>
          <w:rStyle w:val="PageNumber"/>
          <w:rFonts w:ascii="Times New Roman" w:hAnsi="Times New Roman" w:cs="Times New Roman"/>
          <w:sz w:val="24"/>
          <w:szCs w:val="24"/>
        </w:rPr>
        <w:t xml:space="preserve">, philosophical teachings, and nationality at work in contemporary yoga. This project examines the ways </w:t>
      </w:r>
      <w:r w:rsidR="00B121AE">
        <w:rPr>
          <w:rStyle w:val="PageNumber"/>
          <w:rFonts w:ascii="Times New Roman" w:hAnsi="Times New Roman" w:cs="Times New Roman"/>
          <w:sz w:val="24"/>
          <w:szCs w:val="24"/>
        </w:rPr>
        <w:t xml:space="preserve">that </w:t>
      </w:r>
      <w:r w:rsidRPr="004F037E">
        <w:rPr>
          <w:rStyle w:val="PageNumber"/>
          <w:rFonts w:ascii="Times New Roman" w:hAnsi="Times New Roman" w:cs="Times New Roman"/>
          <w:sz w:val="24"/>
          <w:szCs w:val="24"/>
        </w:rPr>
        <w:t>yoga teachers construct and perform authority, focus</w:t>
      </w:r>
      <w:r w:rsidR="00B121AE">
        <w:rPr>
          <w:rStyle w:val="PageNumber"/>
          <w:rFonts w:ascii="Times New Roman" w:hAnsi="Times New Roman" w:cs="Times New Roman"/>
          <w:sz w:val="24"/>
          <w:szCs w:val="24"/>
        </w:rPr>
        <w:t>ing</w:t>
      </w:r>
      <w:r w:rsidRPr="004F037E">
        <w:rPr>
          <w:rStyle w:val="PageNumber"/>
          <w:rFonts w:ascii="Times New Roman" w:hAnsi="Times New Roman" w:cs="Times New Roman"/>
          <w:sz w:val="24"/>
          <w:szCs w:val="24"/>
        </w:rPr>
        <w:t xml:space="preserve"> </w:t>
      </w:r>
      <w:r w:rsidR="00B121AE">
        <w:rPr>
          <w:rStyle w:val="PageNumber"/>
          <w:rFonts w:ascii="Times New Roman" w:hAnsi="Times New Roman" w:cs="Times New Roman"/>
          <w:sz w:val="24"/>
          <w:szCs w:val="24"/>
        </w:rPr>
        <w:t xml:space="preserve">especially </w:t>
      </w:r>
      <w:r w:rsidRPr="004F037E">
        <w:rPr>
          <w:rStyle w:val="PageNumber"/>
          <w:rFonts w:ascii="Times New Roman" w:hAnsi="Times New Roman" w:cs="Times New Roman"/>
          <w:sz w:val="24"/>
          <w:szCs w:val="24"/>
        </w:rPr>
        <w:t>on gendered experiences and relationships to yogic texts, thereby contributing to a burgeoning subfield within Religious Studies.</w:t>
      </w:r>
    </w:p>
    <w:p w14:paraId="5D4686D8" w14:textId="797225F7" w:rsidR="00FB2E0B" w:rsidRDefault="004F037E" w:rsidP="004F037E">
      <w:pPr>
        <w:pStyle w:val="BodyA"/>
        <w:spacing w:line="480" w:lineRule="auto"/>
        <w:outlineLvl w:val="0"/>
        <w:rPr>
          <w:rFonts w:ascii="Times New Roman" w:hAnsi="Times New Roman"/>
          <w:b/>
          <w:bCs/>
          <w:sz w:val="24"/>
          <w:szCs w:val="24"/>
        </w:rPr>
      </w:pPr>
      <w:r>
        <w:rPr>
          <w:rFonts w:ascii="Times New Roman" w:hAnsi="Times New Roman"/>
          <w:b/>
          <w:bCs/>
          <w:sz w:val="24"/>
          <w:szCs w:val="24"/>
        </w:rPr>
        <w:t xml:space="preserve"> </w:t>
      </w:r>
      <w:r w:rsidR="00FB2E0B">
        <w:rPr>
          <w:rFonts w:ascii="Times New Roman" w:hAnsi="Times New Roman"/>
          <w:b/>
          <w:bCs/>
          <w:sz w:val="24"/>
          <w:szCs w:val="24"/>
        </w:rPr>
        <w:t>Personal Statement:</w:t>
      </w:r>
    </w:p>
    <w:p w14:paraId="154EBC62" w14:textId="753E865E" w:rsidR="003553EB" w:rsidRPr="003A1441" w:rsidRDefault="003553EB" w:rsidP="003553EB">
      <w:pPr>
        <w:pStyle w:val="BodyA"/>
        <w:spacing w:line="480" w:lineRule="auto"/>
        <w:ind w:firstLine="720"/>
        <w:rPr>
          <w:rStyle w:val="PageNumber"/>
          <w:rFonts w:ascii="Times New Roman" w:hAnsi="Times New Roman" w:cs="Times New Roman"/>
          <w:sz w:val="24"/>
          <w:szCs w:val="24"/>
        </w:rPr>
      </w:pPr>
      <w:r w:rsidRPr="003A1441">
        <w:rPr>
          <w:rStyle w:val="PageNumber"/>
          <w:rFonts w:ascii="Times New Roman" w:hAnsi="Times New Roman" w:cs="Times New Roman"/>
          <w:sz w:val="24"/>
          <w:szCs w:val="24"/>
        </w:rPr>
        <w:t xml:space="preserve">I participated in my first yoga class </w:t>
      </w:r>
      <w:r w:rsidRPr="003A1441">
        <w:rPr>
          <w:rStyle w:val="PageNumber"/>
          <w:rFonts w:ascii="Times New Roman" w:hAnsi="Times New Roman" w:cs="Times New Roman"/>
          <w:i/>
          <w:iCs/>
          <w:sz w:val="24"/>
          <w:szCs w:val="24"/>
        </w:rPr>
        <w:t>in utero</w:t>
      </w:r>
      <w:r w:rsidRPr="003A1441">
        <w:rPr>
          <w:rStyle w:val="PageNumber"/>
          <w:rFonts w:ascii="Times New Roman" w:hAnsi="Times New Roman" w:cs="Times New Roman"/>
          <w:sz w:val="24"/>
          <w:szCs w:val="24"/>
        </w:rPr>
        <w:t xml:space="preserve">. </w:t>
      </w:r>
      <w:r>
        <w:rPr>
          <w:rStyle w:val="PageNumber"/>
          <w:rFonts w:ascii="Times New Roman" w:hAnsi="Times New Roman" w:cs="Times New Roman"/>
          <w:sz w:val="24"/>
          <w:szCs w:val="24"/>
        </w:rPr>
        <w:t>Subsequently</w:t>
      </w:r>
      <w:r w:rsidRPr="003A1441">
        <w:rPr>
          <w:rStyle w:val="PageNumber"/>
          <w:rFonts w:ascii="Times New Roman" w:hAnsi="Times New Roman" w:cs="Times New Roman"/>
          <w:sz w:val="24"/>
          <w:szCs w:val="24"/>
        </w:rPr>
        <w:t xml:space="preserve"> I joined my mom for an array of classes, from postpartum and </w:t>
      </w:r>
      <w:r w:rsidR="000943D7">
        <w:rPr>
          <w:rStyle w:val="PageNumber"/>
          <w:rFonts w:ascii="Times New Roman" w:hAnsi="Times New Roman" w:cs="Times New Roman"/>
          <w:sz w:val="24"/>
          <w:szCs w:val="24"/>
        </w:rPr>
        <w:t>children’s</w:t>
      </w:r>
      <w:r w:rsidRPr="003A1441">
        <w:rPr>
          <w:rStyle w:val="PageNumber"/>
          <w:rFonts w:ascii="Times New Roman" w:hAnsi="Times New Roman" w:cs="Times New Roman"/>
          <w:sz w:val="24"/>
          <w:szCs w:val="24"/>
        </w:rPr>
        <w:t xml:space="preserve"> yoga to adult yoga where we sweated in heated rooms or chante</w:t>
      </w:r>
      <w:r>
        <w:rPr>
          <w:rStyle w:val="PageNumber"/>
          <w:rFonts w:ascii="Times New Roman" w:hAnsi="Times New Roman" w:cs="Times New Roman"/>
          <w:sz w:val="24"/>
          <w:szCs w:val="24"/>
        </w:rPr>
        <w:t>d mantras while seated on sheep</w:t>
      </w:r>
      <w:r w:rsidRPr="003A1441">
        <w:rPr>
          <w:rStyle w:val="PageNumber"/>
          <w:rFonts w:ascii="Times New Roman" w:hAnsi="Times New Roman" w:cs="Times New Roman"/>
          <w:sz w:val="24"/>
          <w:szCs w:val="24"/>
        </w:rPr>
        <w:t xml:space="preserve">skins. In tenth grade I began my 200-hour yoga teacher training as the youngest student, captivated by our weekends of anatomy and philosophy, and soon </w:t>
      </w:r>
      <w:r>
        <w:rPr>
          <w:rStyle w:val="PageNumber"/>
          <w:rFonts w:ascii="Times New Roman" w:hAnsi="Times New Roman" w:cs="Times New Roman"/>
          <w:sz w:val="24"/>
          <w:szCs w:val="24"/>
        </w:rPr>
        <w:t xml:space="preserve">began </w:t>
      </w:r>
      <w:r w:rsidRPr="003A1441">
        <w:rPr>
          <w:rStyle w:val="PageNumber"/>
          <w:rFonts w:ascii="Times New Roman" w:hAnsi="Times New Roman" w:cs="Times New Roman"/>
          <w:sz w:val="24"/>
          <w:szCs w:val="24"/>
        </w:rPr>
        <w:t xml:space="preserve">teaching classes myself. </w:t>
      </w:r>
      <w:r>
        <w:rPr>
          <w:rStyle w:val="PageNumber"/>
          <w:rFonts w:ascii="Times New Roman" w:hAnsi="Times New Roman" w:cs="Times New Roman"/>
          <w:sz w:val="24"/>
          <w:szCs w:val="24"/>
        </w:rPr>
        <w:t>Mentored</w:t>
      </w:r>
      <w:r w:rsidRPr="003A1441">
        <w:rPr>
          <w:rStyle w:val="PageNumber"/>
          <w:rFonts w:ascii="Times New Roman" w:hAnsi="Times New Roman" w:cs="Times New Roman"/>
          <w:sz w:val="24"/>
          <w:szCs w:val="24"/>
        </w:rPr>
        <w:t xml:space="preserve"> by my teacher</w:t>
      </w:r>
      <w:r>
        <w:rPr>
          <w:rStyle w:val="PageNumber"/>
          <w:rFonts w:ascii="Times New Roman" w:hAnsi="Times New Roman" w:cs="Times New Roman"/>
          <w:sz w:val="24"/>
          <w:szCs w:val="24"/>
        </w:rPr>
        <w:t>,</w:t>
      </w:r>
      <w:r w:rsidRPr="003A1441">
        <w:rPr>
          <w:rStyle w:val="PageNumber"/>
          <w:rFonts w:ascii="Times New Roman" w:hAnsi="Times New Roman" w:cs="Times New Roman"/>
          <w:sz w:val="24"/>
          <w:szCs w:val="24"/>
        </w:rPr>
        <w:t xml:space="preserve"> Cheryl Crawford, I </w:t>
      </w:r>
      <w:r>
        <w:rPr>
          <w:rStyle w:val="PageNumber"/>
          <w:rFonts w:ascii="Times New Roman" w:hAnsi="Times New Roman" w:cs="Times New Roman"/>
          <w:sz w:val="24"/>
          <w:szCs w:val="24"/>
        </w:rPr>
        <w:t>became certified to</w:t>
      </w:r>
      <w:r w:rsidRPr="003A1441">
        <w:rPr>
          <w:rStyle w:val="PageNumber"/>
          <w:rFonts w:ascii="Times New Roman" w:hAnsi="Times New Roman" w:cs="Times New Roman"/>
          <w:sz w:val="24"/>
          <w:szCs w:val="24"/>
        </w:rPr>
        <w:t xml:space="preserve"> teach</w:t>
      </w:r>
      <w:r>
        <w:rPr>
          <w:rStyle w:val="PageNumber"/>
          <w:rFonts w:ascii="Times New Roman" w:hAnsi="Times New Roman" w:cs="Times New Roman"/>
          <w:sz w:val="24"/>
          <w:szCs w:val="24"/>
        </w:rPr>
        <w:t xml:space="preserve"> </w:t>
      </w:r>
      <w:r w:rsidR="006F15FE">
        <w:rPr>
          <w:rStyle w:val="PageNumber"/>
          <w:rFonts w:ascii="Times New Roman" w:hAnsi="Times New Roman" w:cs="Times New Roman"/>
          <w:sz w:val="24"/>
          <w:szCs w:val="24"/>
        </w:rPr>
        <w:t>children’s</w:t>
      </w:r>
      <w:r>
        <w:rPr>
          <w:rStyle w:val="PageNumber"/>
          <w:rFonts w:ascii="Times New Roman" w:hAnsi="Times New Roman" w:cs="Times New Roman"/>
          <w:sz w:val="24"/>
          <w:szCs w:val="24"/>
        </w:rPr>
        <w:t xml:space="preserve"> yoga and undertook my first</w:t>
      </w:r>
      <w:r w:rsidRPr="003A1441">
        <w:rPr>
          <w:rStyle w:val="PageNumber"/>
          <w:rFonts w:ascii="Times New Roman" w:hAnsi="Times New Roman" w:cs="Times New Roman"/>
          <w:sz w:val="24"/>
          <w:szCs w:val="24"/>
        </w:rPr>
        <w:t xml:space="preserve"> paid yoga teaching positions. Her </w:t>
      </w:r>
      <w:r w:rsidRPr="003A1441">
        <w:rPr>
          <w:rStyle w:val="PageNumber"/>
          <w:rFonts w:ascii="Times New Roman" w:hAnsi="Times New Roman" w:cs="Times New Roman"/>
          <w:sz w:val="24"/>
          <w:szCs w:val="24"/>
        </w:rPr>
        <w:lastRenderedPageBreak/>
        <w:t xml:space="preserve">confidence in my </w:t>
      </w:r>
      <w:r>
        <w:rPr>
          <w:rStyle w:val="PageNumber"/>
          <w:rFonts w:ascii="Times New Roman" w:hAnsi="Times New Roman" w:cs="Times New Roman"/>
          <w:sz w:val="24"/>
          <w:szCs w:val="24"/>
        </w:rPr>
        <w:t>intuitions</w:t>
      </w:r>
      <w:r w:rsidRPr="003A1441">
        <w:rPr>
          <w:rStyle w:val="PageNumber"/>
          <w:rFonts w:ascii="Times New Roman" w:hAnsi="Times New Roman" w:cs="Times New Roman"/>
          <w:sz w:val="24"/>
          <w:szCs w:val="24"/>
        </w:rPr>
        <w:t xml:space="preserve"> and developing teaching abilities helped me </w:t>
      </w:r>
      <w:r>
        <w:rPr>
          <w:rStyle w:val="PageNumber"/>
          <w:rFonts w:ascii="Times New Roman" w:hAnsi="Times New Roman" w:cs="Times New Roman"/>
          <w:sz w:val="24"/>
          <w:szCs w:val="24"/>
        </w:rPr>
        <w:t>build</w:t>
      </w:r>
      <w:r w:rsidRPr="003A1441">
        <w:rPr>
          <w:rStyle w:val="PageNumber"/>
          <w:rFonts w:ascii="Times New Roman" w:hAnsi="Times New Roman" w:cs="Times New Roman"/>
          <w:sz w:val="24"/>
          <w:szCs w:val="24"/>
        </w:rPr>
        <w:t xml:space="preserve"> my own sense of authority </w:t>
      </w:r>
      <w:r>
        <w:rPr>
          <w:rStyle w:val="PageNumber"/>
          <w:rFonts w:ascii="Times New Roman" w:hAnsi="Times New Roman" w:cs="Times New Roman"/>
          <w:sz w:val="24"/>
          <w:szCs w:val="24"/>
        </w:rPr>
        <w:t>as a yoga teacher</w:t>
      </w:r>
      <w:r w:rsidRPr="003A1441">
        <w:rPr>
          <w:rStyle w:val="PageNumber"/>
          <w:rFonts w:ascii="Times New Roman" w:hAnsi="Times New Roman" w:cs="Times New Roman"/>
          <w:sz w:val="24"/>
          <w:szCs w:val="24"/>
        </w:rPr>
        <w:t xml:space="preserve">. I </w:t>
      </w:r>
      <w:r>
        <w:rPr>
          <w:rStyle w:val="PageNumber"/>
          <w:rFonts w:ascii="Times New Roman" w:hAnsi="Times New Roman" w:cs="Times New Roman"/>
          <w:sz w:val="24"/>
          <w:szCs w:val="24"/>
        </w:rPr>
        <w:t xml:space="preserve">later trained in yoga for athletes and </w:t>
      </w:r>
      <w:r w:rsidRPr="003A1441">
        <w:rPr>
          <w:rStyle w:val="PageNumber"/>
          <w:rFonts w:ascii="Times New Roman" w:hAnsi="Times New Roman" w:cs="Times New Roman"/>
          <w:sz w:val="24"/>
          <w:szCs w:val="24"/>
        </w:rPr>
        <w:t>yoga fo</w:t>
      </w:r>
      <w:r>
        <w:rPr>
          <w:rStyle w:val="PageNumber"/>
          <w:rFonts w:ascii="Times New Roman" w:hAnsi="Times New Roman" w:cs="Times New Roman"/>
          <w:sz w:val="24"/>
          <w:szCs w:val="24"/>
        </w:rPr>
        <w:t>r trauma-sensitive populations</w:t>
      </w:r>
      <w:r w:rsidRPr="003A1441">
        <w:rPr>
          <w:rStyle w:val="PageNumber"/>
          <w:rFonts w:ascii="Times New Roman" w:hAnsi="Times New Roman" w:cs="Times New Roman"/>
          <w:sz w:val="24"/>
          <w:szCs w:val="24"/>
        </w:rPr>
        <w:t>, each time taught by experienced professionals who guided and empowered me. My career as a yoga teacher carried me from high school—where I taught classes for female</w:t>
      </w:r>
      <w:r>
        <w:rPr>
          <w:rStyle w:val="PageNumber"/>
          <w:rFonts w:ascii="Times New Roman" w:hAnsi="Times New Roman" w:cs="Times New Roman"/>
          <w:sz w:val="24"/>
          <w:szCs w:val="24"/>
        </w:rPr>
        <w:t xml:space="preserve"> sex trafficking survivors at a</w:t>
      </w:r>
      <w:r w:rsidRPr="003A1441">
        <w:rPr>
          <w:rStyle w:val="PageNumber"/>
          <w:rFonts w:ascii="Times New Roman" w:hAnsi="Times New Roman" w:cs="Times New Roman"/>
          <w:sz w:val="24"/>
          <w:szCs w:val="24"/>
        </w:rPr>
        <w:t xml:space="preserve"> shelter, athletes at school, and people of all ages at studios—to Elon, where I teach Burlington community members at a local </w:t>
      </w:r>
      <w:r w:rsidR="00D36D0B">
        <w:rPr>
          <w:rStyle w:val="PageNumber"/>
          <w:rFonts w:ascii="Times New Roman" w:hAnsi="Times New Roman" w:cs="Times New Roman"/>
          <w:sz w:val="24"/>
          <w:szCs w:val="24"/>
        </w:rPr>
        <w:t>studio</w:t>
      </w:r>
      <w:r w:rsidRPr="003A1441">
        <w:rPr>
          <w:rStyle w:val="PageNumber"/>
          <w:rFonts w:ascii="Times New Roman" w:hAnsi="Times New Roman" w:cs="Times New Roman"/>
          <w:sz w:val="24"/>
          <w:szCs w:val="24"/>
        </w:rPr>
        <w:t xml:space="preserve"> and peers through Campus Recreation and Elon Yoga Club. At Elon, I also discovered yoga in the classroom.</w:t>
      </w:r>
    </w:p>
    <w:p w14:paraId="089DC376" w14:textId="7519A3DD" w:rsidR="003553EB" w:rsidRPr="003A1441" w:rsidRDefault="003553EB" w:rsidP="003553EB">
      <w:pPr>
        <w:pStyle w:val="BodyA"/>
        <w:spacing w:line="480" w:lineRule="auto"/>
        <w:ind w:firstLine="720"/>
        <w:rPr>
          <w:rStyle w:val="PageNumber"/>
          <w:rFonts w:ascii="Times New Roman" w:hAnsi="Times New Roman" w:cs="Times New Roman"/>
          <w:sz w:val="24"/>
          <w:szCs w:val="24"/>
        </w:rPr>
      </w:pPr>
      <w:r w:rsidRPr="003A1441">
        <w:rPr>
          <w:rStyle w:val="PageNumber"/>
          <w:rFonts w:ascii="Times New Roman" w:hAnsi="Times New Roman" w:cs="Times New Roman"/>
          <w:sz w:val="24"/>
          <w:szCs w:val="24"/>
        </w:rPr>
        <w:t xml:space="preserve">I enrolled in Hindu Traditions with Dr. </w:t>
      </w:r>
      <w:r>
        <w:rPr>
          <w:rStyle w:val="PageNumber"/>
          <w:rFonts w:ascii="Times New Roman" w:hAnsi="Times New Roman" w:cs="Times New Roman"/>
          <w:sz w:val="24"/>
          <w:szCs w:val="24"/>
        </w:rPr>
        <w:t xml:space="preserve">Amy </w:t>
      </w:r>
      <w:r w:rsidR="009E00DE">
        <w:rPr>
          <w:rStyle w:val="PageNumber"/>
          <w:rFonts w:ascii="Times New Roman" w:hAnsi="Times New Roman" w:cs="Times New Roman"/>
          <w:sz w:val="24"/>
          <w:szCs w:val="24"/>
        </w:rPr>
        <w:t>Allocco</w:t>
      </w:r>
      <w:r>
        <w:rPr>
          <w:rStyle w:val="PageNumber"/>
          <w:rFonts w:ascii="Times New Roman" w:hAnsi="Times New Roman" w:cs="Times New Roman"/>
          <w:sz w:val="24"/>
          <w:szCs w:val="24"/>
        </w:rPr>
        <w:t xml:space="preserve"> </w:t>
      </w:r>
      <w:r w:rsidRPr="003A1441">
        <w:rPr>
          <w:rStyle w:val="PageNumber"/>
          <w:rFonts w:ascii="Times New Roman" w:hAnsi="Times New Roman" w:cs="Times New Roman"/>
          <w:sz w:val="24"/>
          <w:szCs w:val="24"/>
        </w:rPr>
        <w:t>my first semester</w:t>
      </w:r>
      <w:r w:rsidR="003E79F6">
        <w:rPr>
          <w:rStyle w:val="PageNumber"/>
          <w:rFonts w:ascii="Times New Roman" w:hAnsi="Times New Roman" w:cs="Times New Roman"/>
          <w:sz w:val="24"/>
          <w:szCs w:val="24"/>
        </w:rPr>
        <w:t>,</w:t>
      </w:r>
      <w:r w:rsidRPr="003A1441">
        <w:rPr>
          <w:rStyle w:val="PageNumber"/>
          <w:rFonts w:ascii="Times New Roman" w:hAnsi="Times New Roman" w:cs="Times New Roman"/>
          <w:sz w:val="24"/>
          <w:szCs w:val="24"/>
        </w:rPr>
        <w:t xml:space="preserve"> </w:t>
      </w:r>
      <w:r>
        <w:rPr>
          <w:rStyle w:val="PageNumber"/>
          <w:rFonts w:ascii="Times New Roman" w:hAnsi="Times New Roman" w:cs="Times New Roman"/>
          <w:sz w:val="24"/>
          <w:szCs w:val="24"/>
        </w:rPr>
        <w:t>aware</w:t>
      </w:r>
      <w:r w:rsidRPr="003A1441">
        <w:rPr>
          <w:rStyle w:val="PageNumber"/>
          <w:rFonts w:ascii="Times New Roman" w:hAnsi="Times New Roman" w:cs="Times New Roman"/>
          <w:sz w:val="24"/>
          <w:szCs w:val="24"/>
        </w:rPr>
        <w:t xml:space="preserve"> only </w:t>
      </w:r>
      <w:r>
        <w:rPr>
          <w:rStyle w:val="PageNumber"/>
          <w:rFonts w:ascii="Times New Roman" w:hAnsi="Times New Roman" w:cs="Times New Roman"/>
          <w:sz w:val="24"/>
          <w:szCs w:val="24"/>
        </w:rPr>
        <w:t xml:space="preserve">of </w:t>
      </w:r>
      <w:r w:rsidRPr="003A1441">
        <w:rPr>
          <w:rStyle w:val="PageNumber"/>
          <w:rFonts w:ascii="Times New Roman" w:hAnsi="Times New Roman" w:cs="Times New Roman"/>
          <w:sz w:val="24"/>
          <w:szCs w:val="24"/>
        </w:rPr>
        <w:t>a vague connection between yoga and Hinduism. I</w:t>
      </w:r>
      <w:r>
        <w:rPr>
          <w:rStyle w:val="PageNumber"/>
          <w:rFonts w:ascii="Times New Roman" w:hAnsi="Times New Roman" w:cs="Times New Roman"/>
          <w:sz w:val="24"/>
          <w:szCs w:val="24"/>
        </w:rPr>
        <w:t xml:space="preserve"> was enthralled as </w:t>
      </w:r>
      <w:r w:rsidRPr="003A1441">
        <w:rPr>
          <w:rStyle w:val="PageNumber"/>
          <w:rFonts w:ascii="Times New Roman" w:hAnsi="Times New Roman" w:cs="Times New Roman"/>
          <w:sz w:val="24"/>
          <w:szCs w:val="24"/>
        </w:rPr>
        <w:t>the texts and deities woven into my yoga training</w:t>
      </w:r>
      <w:r>
        <w:rPr>
          <w:rStyle w:val="PageNumber"/>
          <w:rFonts w:ascii="Times New Roman" w:hAnsi="Times New Roman" w:cs="Times New Roman"/>
          <w:sz w:val="24"/>
          <w:szCs w:val="24"/>
        </w:rPr>
        <w:t xml:space="preserve"> came alive in our classroom</w:t>
      </w:r>
      <w:r w:rsidRPr="003A1441">
        <w:rPr>
          <w:rStyle w:val="PageNumber"/>
          <w:rFonts w:ascii="Times New Roman" w:hAnsi="Times New Roman" w:cs="Times New Roman"/>
          <w:sz w:val="24"/>
          <w:szCs w:val="24"/>
        </w:rPr>
        <w:t>. Dr. Allocco was the next mentor to inspire and guide me in exploring new dimensions of yoga traditions. Her dedication to researching lived religious practices—and the</w:t>
      </w:r>
      <w:r w:rsidR="009E00DE">
        <w:rPr>
          <w:rStyle w:val="PageNumber"/>
          <w:rFonts w:ascii="Times New Roman" w:hAnsi="Times New Roman" w:cs="Times New Roman"/>
          <w:sz w:val="24"/>
          <w:szCs w:val="24"/>
        </w:rPr>
        <w:t>ir</w:t>
      </w:r>
      <w:r w:rsidRPr="003A1441">
        <w:rPr>
          <w:rStyle w:val="PageNumber"/>
          <w:rFonts w:ascii="Times New Roman" w:hAnsi="Times New Roman" w:cs="Times New Roman"/>
          <w:sz w:val="24"/>
          <w:szCs w:val="24"/>
        </w:rPr>
        <w:t xml:space="preserve"> significance for individuals and societies—drew</w:t>
      </w:r>
      <w:r w:rsidR="009E00DE">
        <w:rPr>
          <w:rStyle w:val="PageNumber"/>
          <w:rFonts w:ascii="Times New Roman" w:hAnsi="Times New Roman" w:cs="Times New Roman"/>
          <w:sz w:val="24"/>
          <w:szCs w:val="24"/>
        </w:rPr>
        <w:t xml:space="preserve"> me into Religious Studies</w:t>
      </w:r>
      <w:r w:rsidRPr="003A1441">
        <w:rPr>
          <w:rStyle w:val="PageNumber"/>
          <w:rFonts w:ascii="Times New Roman" w:hAnsi="Times New Roman" w:cs="Times New Roman"/>
          <w:sz w:val="24"/>
          <w:szCs w:val="24"/>
        </w:rPr>
        <w:t xml:space="preserve">, </w:t>
      </w:r>
      <w:r w:rsidR="009E00DE">
        <w:rPr>
          <w:rStyle w:val="PageNumber"/>
          <w:rFonts w:ascii="Times New Roman" w:hAnsi="Times New Roman" w:cs="Times New Roman"/>
          <w:sz w:val="24"/>
          <w:szCs w:val="24"/>
        </w:rPr>
        <w:t>which</w:t>
      </w:r>
      <w:r w:rsidRPr="003A1441">
        <w:rPr>
          <w:rStyle w:val="PageNumber"/>
          <w:rFonts w:ascii="Times New Roman" w:hAnsi="Times New Roman" w:cs="Times New Roman"/>
          <w:sz w:val="24"/>
          <w:szCs w:val="24"/>
        </w:rPr>
        <w:t xml:space="preserve"> I declared </w:t>
      </w:r>
      <w:r w:rsidR="009E00DE">
        <w:rPr>
          <w:rStyle w:val="PageNumber"/>
          <w:rFonts w:ascii="Times New Roman" w:hAnsi="Times New Roman" w:cs="Times New Roman"/>
          <w:sz w:val="24"/>
          <w:szCs w:val="24"/>
        </w:rPr>
        <w:t xml:space="preserve">as </w:t>
      </w:r>
      <w:r w:rsidRPr="003A1441">
        <w:rPr>
          <w:rStyle w:val="PageNumber"/>
          <w:rFonts w:ascii="Times New Roman" w:hAnsi="Times New Roman" w:cs="Times New Roman"/>
          <w:sz w:val="24"/>
          <w:szCs w:val="24"/>
        </w:rPr>
        <w:t xml:space="preserve">my major. </w:t>
      </w:r>
      <w:r>
        <w:rPr>
          <w:rStyle w:val="PageNumber"/>
          <w:rFonts w:ascii="Times New Roman" w:hAnsi="Times New Roman" w:cs="Times New Roman"/>
          <w:sz w:val="24"/>
          <w:szCs w:val="24"/>
        </w:rPr>
        <w:t xml:space="preserve">Courses like </w:t>
      </w:r>
      <w:r w:rsidRPr="003A1441">
        <w:rPr>
          <w:rStyle w:val="PageNumber"/>
          <w:rFonts w:ascii="Times New Roman" w:hAnsi="Times New Roman" w:cs="Times New Roman"/>
          <w:sz w:val="24"/>
          <w:szCs w:val="24"/>
        </w:rPr>
        <w:t xml:space="preserve">Hindu </w:t>
      </w:r>
      <w:r>
        <w:rPr>
          <w:rStyle w:val="PageNumber"/>
          <w:rFonts w:ascii="Times New Roman" w:hAnsi="Times New Roman" w:cs="Times New Roman"/>
          <w:sz w:val="24"/>
          <w:szCs w:val="24"/>
        </w:rPr>
        <w:t>Goddesses and Jewish Traditions</w:t>
      </w:r>
      <w:r w:rsidRPr="003A1441">
        <w:rPr>
          <w:rStyle w:val="PageNumber"/>
          <w:rFonts w:ascii="Times New Roman" w:hAnsi="Times New Roman" w:cs="Times New Roman"/>
          <w:sz w:val="24"/>
          <w:szCs w:val="24"/>
        </w:rPr>
        <w:t xml:space="preserve"> </w:t>
      </w:r>
      <w:r>
        <w:rPr>
          <w:rStyle w:val="PageNumber"/>
          <w:rFonts w:ascii="Times New Roman" w:hAnsi="Times New Roman" w:cs="Times New Roman"/>
          <w:sz w:val="24"/>
          <w:szCs w:val="24"/>
        </w:rPr>
        <w:t>exposed me to</w:t>
      </w:r>
      <w:r w:rsidRPr="003A1441">
        <w:rPr>
          <w:rStyle w:val="PageNumber"/>
          <w:rFonts w:ascii="Times New Roman" w:hAnsi="Times New Roman" w:cs="Times New Roman"/>
          <w:sz w:val="24"/>
          <w:szCs w:val="24"/>
        </w:rPr>
        <w:t xml:space="preserve"> gendered religious experiences and the importance of studying marginalized and excl</w:t>
      </w:r>
      <w:r w:rsidR="009E00DE">
        <w:rPr>
          <w:rStyle w:val="PageNumber"/>
          <w:rFonts w:ascii="Times New Roman" w:hAnsi="Times New Roman" w:cs="Times New Roman"/>
          <w:sz w:val="24"/>
          <w:szCs w:val="24"/>
        </w:rPr>
        <w:t>uded perspectives. I soon</w:t>
      </w:r>
      <w:r w:rsidR="00C366CE">
        <w:rPr>
          <w:rStyle w:val="PageNumber"/>
          <w:rFonts w:ascii="Times New Roman" w:hAnsi="Times New Roman" w:cs="Times New Roman"/>
          <w:sz w:val="24"/>
          <w:szCs w:val="24"/>
        </w:rPr>
        <w:t xml:space="preserve"> declared a Women’s, Gender, and </w:t>
      </w:r>
      <w:r w:rsidRPr="003A1441">
        <w:rPr>
          <w:rStyle w:val="PageNumber"/>
          <w:rFonts w:ascii="Times New Roman" w:hAnsi="Times New Roman" w:cs="Times New Roman"/>
          <w:sz w:val="24"/>
          <w:szCs w:val="24"/>
        </w:rPr>
        <w:t xml:space="preserve">Sexualities Studies minor. </w:t>
      </w:r>
    </w:p>
    <w:p w14:paraId="276040C3" w14:textId="0DADB416" w:rsidR="003553EB" w:rsidRPr="003A1441" w:rsidRDefault="003553EB" w:rsidP="003553EB">
      <w:pPr>
        <w:pStyle w:val="BodyA"/>
        <w:spacing w:line="480" w:lineRule="auto"/>
        <w:ind w:firstLine="720"/>
        <w:rPr>
          <w:rStyle w:val="PageNumber"/>
          <w:rFonts w:ascii="Times New Roman" w:hAnsi="Times New Roman" w:cs="Times New Roman"/>
          <w:sz w:val="24"/>
          <w:szCs w:val="24"/>
        </w:rPr>
      </w:pPr>
      <w:r w:rsidRPr="003A1441">
        <w:rPr>
          <w:rStyle w:val="PageNumber"/>
          <w:rFonts w:ascii="Times New Roman" w:hAnsi="Times New Roman" w:cs="Times New Roman"/>
          <w:sz w:val="24"/>
          <w:szCs w:val="24"/>
        </w:rPr>
        <w:t xml:space="preserve">As an Elon College Fellow, I know the value of asking questions and cultivating my academic curiosity. Wanting to explore yoga’s origins my second semester at Elon, I </w:t>
      </w:r>
      <w:r w:rsidR="0014451B">
        <w:rPr>
          <w:rStyle w:val="PageNumber"/>
          <w:rFonts w:ascii="Times New Roman" w:hAnsi="Times New Roman" w:cs="Times New Roman"/>
          <w:sz w:val="24"/>
          <w:szCs w:val="24"/>
        </w:rPr>
        <w:t>delved</w:t>
      </w:r>
      <w:r>
        <w:rPr>
          <w:rStyle w:val="PageNumber"/>
          <w:rFonts w:ascii="Times New Roman" w:hAnsi="Times New Roman" w:cs="Times New Roman"/>
          <w:sz w:val="24"/>
          <w:szCs w:val="24"/>
        </w:rPr>
        <w:t xml:space="preserve"> in</w:t>
      </w:r>
      <w:r w:rsidR="0014451B">
        <w:rPr>
          <w:rStyle w:val="PageNumber"/>
          <w:rFonts w:ascii="Times New Roman" w:hAnsi="Times New Roman" w:cs="Times New Roman"/>
          <w:sz w:val="24"/>
          <w:szCs w:val="24"/>
        </w:rPr>
        <w:t>to</w:t>
      </w:r>
      <w:r>
        <w:rPr>
          <w:rStyle w:val="PageNumber"/>
          <w:rFonts w:ascii="Times New Roman" w:hAnsi="Times New Roman" w:cs="Times New Roman"/>
          <w:sz w:val="24"/>
          <w:szCs w:val="24"/>
        </w:rPr>
        <w:t xml:space="preserve"> </w:t>
      </w:r>
      <w:r w:rsidRPr="003A1441">
        <w:rPr>
          <w:rStyle w:val="PageNumber"/>
          <w:rFonts w:ascii="Times New Roman" w:hAnsi="Times New Roman" w:cs="Times New Roman"/>
          <w:sz w:val="24"/>
          <w:szCs w:val="24"/>
        </w:rPr>
        <w:t xml:space="preserve">primary texts </w:t>
      </w:r>
      <w:r>
        <w:rPr>
          <w:rStyle w:val="PageNumber"/>
          <w:rFonts w:ascii="Times New Roman" w:hAnsi="Times New Roman" w:cs="Times New Roman"/>
          <w:sz w:val="24"/>
          <w:szCs w:val="24"/>
        </w:rPr>
        <w:t xml:space="preserve">like </w:t>
      </w:r>
      <w:r w:rsidR="009141F3">
        <w:rPr>
          <w:rStyle w:val="PageNumber"/>
          <w:rFonts w:ascii="Times New Roman" w:hAnsi="Times New Roman" w:cs="Times New Roman"/>
          <w:sz w:val="24"/>
          <w:szCs w:val="24"/>
        </w:rPr>
        <w:t xml:space="preserve">the </w:t>
      </w:r>
      <w:r w:rsidRPr="003A1441">
        <w:rPr>
          <w:rStyle w:val="PageNumber"/>
          <w:rFonts w:ascii="Times New Roman" w:hAnsi="Times New Roman" w:cs="Times New Roman"/>
          <w:i/>
          <w:sz w:val="24"/>
          <w:szCs w:val="24"/>
        </w:rPr>
        <w:t>Yoga Sutra</w:t>
      </w:r>
      <w:r>
        <w:rPr>
          <w:rStyle w:val="PageNumber"/>
          <w:rFonts w:ascii="Times New Roman" w:hAnsi="Times New Roman" w:cs="Times New Roman"/>
          <w:i/>
          <w:sz w:val="24"/>
          <w:szCs w:val="24"/>
        </w:rPr>
        <w:t xml:space="preserve"> </w:t>
      </w:r>
      <w:r>
        <w:rPr>
          <w:rStyle w:val="PageNumber"/>
          <w:rFonts w:ascii="Times New Roman" w:hAnsi="Times New Roman" w:cs="Times New Roman"/>
          <w:sz w:val="24"/>
          <w:szCs w:val="24"/>
        </w:rPr>
        <w:t>(</w:t>
      </w:r>
      <w:r w:rsidRPr="003A1441">
        <w:rPr>
          <w:rFonts w:ascii="Times New Roman" w:hAnsi="Times New Roman" w:cs="Times New Roman"/>
          <w:sz w:val="24"/>
          <w:szCs w:val="24"/>
        </w:rPr>
        <w:t>150 BCE</w:t>
      </w:r>
      <w:r w:rsidRPr="003A1441">
        <w:rPr>
          <w:rStyle w:val="PageNumber"/>
          <w:rFonts w:ascii="Times New Roman" w:hAnsi="Times New Roman" w:cs="Times New Roman"/>
          <w:sz w:val="24"/>
          <w:szCs w:val="24"/>
        </w:rPr>
        <w:t xml:space="preserve">) </w:t>
      </w:r>
      <w:r>
        <w:rPr>
          <w:rStyle w:val="PageNumber"/>
          <w:rFonts w:ascii="Times New Roman" w:hAnsi="Times New Roman" w:cs="Times New Roman"/>
          <w:sz w:val="24"/>
          <w:szCs w:val="24"/>
        </w:rPr>
        <w:t>and secondary sources</w:t>
      </w:r>
      <w:r w:rsidRPr="003A1441">
        <w:rPr>
          <w:rStyle w:val="PageNumber"/>
          <w:rFonts w:ascii="Times New Roman" w:hAnsi="Times New Roman" w:cs="Times New Roman"/>
          <w:sz w:val="24"/>
          <w:szCs w:val="24"/>
        </w:rPr>
        <w:t xml:space="preserve"> </w:t>
      </w:r>
      <w:r>
        <w:rPr>
          <w:rStyle w:val="PageNumber"/>
          <w:rFonts w:ascii="Times New Roman" w:hAnsi="Times New Roman" w:cs="Times New Roman"/>
          <w:sz w:val="24"/>
          <w:szCs w:val="24"/>
        </w:rPr>
        <w:t>in undergraduate research hours with Dr. Allocco</w:t>
      </w:r>
      <w:r w:rsidRPr="003A1441">
        <w:rPr>
          <w:rStyle w:val="PageNumber"/>
          <w:rFonts w:ascii="Times New Roman" w:hAnsi="Times New Roman" w:cs="Times New Roman"/>
          <w:sz w:val="24"/>
          <w:szCs w:val="24"/>
        </w:rPr>
        <w:t xml:space="preserve"> </w:t>
      </w:r>
      <w:r>
        <w:rPr>
          <w:rStyle w:val="PageNumber"/>
          <w:rFonts w:ascii="Times New Roman" w:hAnsi="Times New Roman" w:cs="Times New Roman"/>
          <w:sz w:val="24"/>
          <w:szCs w:val="24"/>
        </w:rPr>
        <w:t>and encountered</w:t>
      </w:r>
      <w:r w:rsidRPr="003A1441">
        <w:rPr>
          <w:rStyle w:val="PageNumber"/>
          <w:rFonts w:ascii="Times New Roman" w:hAnsi="Times New Roman" w:cs="Times New Roman"/>
          <w:sz w:val="24"/>
          <w:szCs w:val="24"/>
        </w:rPr>
        <w:t xml:space="preserve"> </w:t>
      </w:r>
      <w:r>
        <w:rPr>
          <w:rStyle w:val="PageNumber"/>
          <w:rFonts w:ascii="Times New Roman" w:hAnsi="Times New Roman" w:cs="Times New Roman"/>
          <w:sz w:val="24"/>
          <w:szCs w:val="24"/>
        </w:rPr>
        <w:t>competing</w:t>
      </w:r>
      <w:r w:rsidRPr="003A1441">
        <w:rPr>
          <w:rStyle w:val="PageNumber"/>
          <w:rFonts w:ascii="Times New Roman" w:hAnsi="Times New Roman" w:cs="Times New Roman"/>
          <w:sz w:val="24"/>
          <w:szCs w:val="24"/>
        </w:rPr>
        <w:t xml:space="preserve"> voices of authority across </w:t>
      </w:r>
      <w:r>
        <w:rPr>
          <w:rStyle w:val="PageNumber"/>
          <w:rFonts w:ascii="Times New Roman" w:hAnsi="Times New Roman" w:cs="Times New Roman"/>
          <w:sz w:val="24"/>
          <w:szCs w:val="24"/>
        </w:rPr>
        <w:t>the tradition’s history. My concomitant interest</w:t>
      </w:r>
      <w:r w:rsidRPr="003A1441">
        <w:rPr>
          <w:rStyle w:val="PageNumber"/>
          <w:rFonts w:ascii="Times New Roman" w:hAnsi="Times New Roman" w:cs="Times New Roman"/>
          <w:sz w:val="24"/>
          <w:szCs w:val="24"/>
        </w:rPr>
        <w:t xml:space="preserve"> </w:t>
      </w:r>
      <w:r>
        <w:rPr>
          <w:rStyle w:val="PageNumber"/>
          <w:rFonts w:ascii="Times New Roman" w:hAnsi="Times New Roman" w:cs="Times New Roman"/>
          <w:sz w:val="24"/>
          <w:szCs w:val="24"/>
        </w:rPr>
        <w:t>in yoga’s physiological aspects inspired me to collaborate</w:t>
      </w:r>
      <w:r w:rsidRPr="003A1441">
        <w:rPr>
          <w:rStyle w:val="PageNumber"/>
          <w:rFonts w:ascii="Times New Roman" w:hAnsi="Times New Roman" w:cs="Times New Roman"/>
          <w:sz w:val="24"/>
          <w:szCs w:val="24"/>
        </w:rPr>
        <w:t xml:space="preserve"> with Dr. </w:t>
      </w:r>
      <w:r w:rsidR="009141F3">
        <w:rPr>
          <w:rStyle w:val="PageNumber"/>
          <w:rFonts w:ascii="Times New Roman" w:hAnsi="Times New Roman" w:cs="Times New Roman"/>
          <w:sz w:val="24"/>
          <w:szCs w:val="24"/>
        </w:rPr>
        <w:t xml:space="preserve">Svetlana </w:t>
      </w:r>
      <w:r w:rsidRPr="003A1441">
        <w:rPr>
          <w:rStyle w:val="PageNumber"/>
          <w:rFonts w:ascii="Times New Roman" w:hAnsi="Times New Roman" w:cs="Times New Roman"/>
          <w:sz w:val="24"/>
          <w:szCs w:val="24"/>
        </w:rPr>
        <w:t>Nepocatyc</w:t>
      </w:r>
      <w:r>
        <w:rPr>
          <w:rStyle w:val="PageNumber"/>
          <w:rFonts w:ascii="Times New Roman" w:hAnsi="Times New Roman" w:cs="Times New Roman"/>
          <w:sz w:val="24"/>
          <w:szCs w:val="24"/>
        </w:rPr>
        <w:t xml:space="preserve">h and Exercise Science students </w:t>
      </w:r>
      <w:r w:rsidRPr="003A1441">
        <w:rPr>
          <w:rStyle w:val="PageNumber"/>
          <w:rFonts w:ascii="Times New Roman" w:hAnsi="Times New Roman" w:cs="Times New Roman"/>
          <w:sz w:val="24"/>
          <w:szCs w:val="24"/>
        </w:rPr>
        <w:t xml:space="preserve">investigating </w:t>
      </w:r>
      <w:r>
        <w:rPr>
          <w:rStyle w:val="PageNumber"/>
          <w:rFonts w:ascii="Times New Roman" w:hAnsi="Times New Roman" w:cs="Times New Roman"/>
          <w:sz w:val="24"/>
          <w:szCs w:val="24"/>
        </w:rPr>
        <w:t xml:space="preserve">yoga’s </w:t>
      </w:r>
      <w:r w:rsidRPr="003A1441">
        <w:rPr>
          <w:rStyle w:val="PageNumber"/>
          <w:rFonts w:ascii="Times New Roman" w:hAnsi="Times New Roman" w:cs="Times New Roman"/>
          <w:sz w:val="24"/>
          <w:szCs w:val="24"/>
        </w:rPr>
        <w:t xml:space="preserve">effects on stress </w:t>
      </w:r>
      <w:r>
        <w:rPr>
          <w:rStyle w:val="PageNumber"/>
          <w:rFonts w:ascii="Times New Roman" w:hAnsi="Times New Roman" w:cs="Times New Roman"/>
          <w:sz w:val="24"/>
          <w:szCs w:val="24"/>
        </w:rPr>
        <w:t xml:space="preserve">in another </w:t>
      </w:r>
      <w:r w:rsidRPr="003A1441">
        <w:rPr>
          <w:rStyle w:val="PageNumber"/>
          <w:rFonts w:ascii="Times New Roman" w:hAnsi="Times New Roman" w:cs="Times New Roman"/>
          <w:sz w:val="24"/>
          <w:szCs w:val="24"/>
        </w:rPr>
        <w:t>undergraduate research</w:t>
      </w:r>
      <w:r>
        <w:rPr>
          <w:rStyle w:val="PageNumber"/>
          <w:rFonts w:ascii="Times New Roman" w:hAnsi="Times New Roman" w:cs="Times New Roman"/>
          <w:sz w:val="24"/>
          <w:szCs w:val="24"/>
        </w:rPr>
        <w:t xml:space="preserve"> experience</w:t>
      </w:r>
      <w:r w:rsidRPr="003A1441">
        <w:rPr>
          <w:rStyle w:val="PageNumber"/>
          <w:rFonts w:ascii="Times New Roman" w:hAnsi="Times New Roman" w:cs="Times New Roman"/>
          <w:sz w:val="24"/>
          <w:szCs w:val="24"/>
        </w:rPr>
        <w:t>. Excited to learn more about yoga and wellness from health perspectives, I declared Public Health Studies as my second major.</w:t>
      </w:r>
    </w:p>
    <w:p w14:paraId="32A149D7" w14:textId="505809A1" w:rsidR="003553EB" w:rsidRPr="003A1441" w:rsidRDefault="003553EB" w:rsidP="003553EB">
      <w:pPr>
        <w:pStyle w:val="BodyA"/>
        <w:spacing w:line="480" w:lineRule="auto"/>
        <w:ind w:firstLine="720"/>
        <w:rPr>
          <w:rStyle w:val="PageNumber"/>
          <w:rFonts w:ascii="Times New Roman" w:hAnsi="Times New Roman" w:cs="Times New Roman"/>
          <w:sz w:val="24"/>
          <w:szCs w:val="24"/>
        </w:rPr>
      </w:pPr>
      <w:r w:rsidRPr="003A1441">
        <w:rPr>
          <w:rStyle w:val="PageNumber"/>
          <w:rFonts w:ascii="Times New Roman" w:hAnsi="Times New Roman" w:cs="Times New Roman"/>
          <w:sz w:val="24"/>
          <w:szCs w:val="24"/>
        </w:rPr>
        <w:t xml:space="preserve">When I discovered two entire panels on yoga in theory and practice would be presented at the American Academy of Religion’s (AAR) </w:t>
      </w:r>
      <w:r>
        <w:rPr>
          <w:rStyle w:val="PageNumber"/>
          <w:rFonts w:ascii="Times New Roman" w:hAnsi="Times New Roman" w:cs="Times New Roman"/>
          <w:sz w:val="24"/>
          <w:szCs w:val="24"/>
        </w:rPr>
        <w:t xml:space="preserve">2015 </w:t>
      </w:r>
      <w:r w:rsidRPr="003A1441">
        <w:rPr>
          <w:rStyle w:val="PageNumber"/>
          <w:rFonts w:ascii="Times New Roman" w:hAnsi="Times New Roman" w:cs="Times New Roman"/>
          <w:sz w:val="24"/>
          <w:szCs w:val="24"/>
        </w:rPr>
        <w:t xml:space="preserve">conference, I eagerly arranged to attend. I listened in awe to papers locating yoga vis-à-vis materialism, social media, and Hindu nationalism, and met the scholars whose research inspired my own developing academic work. </w:t>
      </w:r>
      <w:r w:rsidR="00992BAB">
        <w:rPr>
          <w:rStyle w:val="PageNumber"/>
          <w:rFonts w:ascii="Times New Roman" w:hAnsi="Times New Roman" w:cs="Times New Roman"/>
          <w:sz w:val="24"/>
          <w:szCs w:val="24"/>
        </w:rPr>
        <w:t>Most significantly</w:t>
      </w:r>
      <w:r w:rsidRPr="003A1441">
        <w:rPr>
          <w:rStyle w:val="PageNumber"/>
          <w:rFonts w:ascii="Times New Roman" w:hAnsi="Times New Roman" w:cs="Times New Roman"/>
          <w:sz w:val="24"/>
          <w:szCs w:val="24"/>
        </w:rPr>
        <w:t>, I discovered that the types of questions I was beginning to pursue are part of emerging conversations within</w:t>
      </w:r>
      <w:r w:rsidR="009E00DE">
        <w:rPr>
          <w:rStyle w:val="PageNumber"/>
          <w:rFonts w:ascii="Times New Roman" w:hAnsi="Times New Roman" w:cs="Times New Roman"/>
          <w:sz w:val="24"/>
          <w:szCs w:val="24"/>
        </w:rPr>
        <w:t xml:space="preserve"> distinguished</w:t>
      </w:r>
      <w:r w:rsidRPr="003A1441">
        <w:rPr>
          <w:rStyle w:val="PageNumber"/>
          <w:rFonts w:ascii="Times New Roman" w:hAnsi="Times New Roman" w:cs="Times New Roman"/>
          <w:sz w:val="24"/>
          <w:szCs w:val="24"/>
        </w:rPr>
        <w:t xml:space="preserve"> scholarly </w:t>
      </w:r>
      <w:r w:rsidR="00783EB3">
        <w:rPr>
          <w:rStyle w:val="PageNumber"/>
          <w:rFonts w:ascii="Times New Roman" w:hAnsi="Times New Roman" w:cs="Times New Roman"/>
          <w:sz w:val="24"/>
          <w:szCs w:val="24"/>
        </w:rPr>
        <w:t>circles</w:t>
      </w:r>
      <w:r w:rsidRPr="003A1441">
        <w:rPr>
          <w:rStyle w:val="PageNumber"/>
          <w:rFonts w:ascii="Times New Roman" w:hAnsi="Times New Roman" w:cs="Times New Roman"/>
          <w:sz w:val="24"/>
          <w:szCs w:val="24"/>
        </w:rPr>
        <w:t xml:space="preserve">. </w:t>
      </w:r>
    </w:p>
    <w:p w14:paraId="705DC744" w14:textId="3F0F2F32" w:rsidR="00EE57EE" w:rsidRPr="00AD542B" w:rsidRDefault="003553EB" w:rsidP="00AD542B">
      <w:pPr>
        <w:pStyle w:val="BodyA"/>
        <w:spacing w:line="480" w:lineRule="auto"/>
        <w:ind w:firstLine="720"/>
        <w:rPr>
          <w:rFonts w:ascii="Times New Roman" w:hAnsi="Times New Roman" w:cs="Times New Roman"/>
          <w:sz w:val="24"/>
          <w:szCs w:val="24"/>
        </w:rPr>
      </w:pPr>
      <w:r>
        <w:rPr>
          <w:rStyle w:val="PageNumber"/>
          <w:rFonts w:ascii="Times New Roman" w:hAnsi="Times New Roman" w:cs="Times New Roman"/>
          <w:sz w:val="24"/>
          <w:szCs w:val="24"/>
        </w:rPr>
        <w:t xml:space="preserve">My </w:t>
      </w:r>
      <w:r w:rsidR="00992BAB">
        <w:rPr>
          <w:rStyle w:val="PageNumber"/>
          <w:rFonts w:ascii="Times New Roman" w:hAnsi="Times New Roman" w:cs="Times New Roman"/>
          <w:sz w:val="24"/>
          <w:szCs w:val="24"/>
        </w:rPr>
        <w:t xml:space="preserve">collective </w:t>
      </w:r>
      <w:r>
        <w:rPr>
          <w:rStyle w:val="PageNumber"/>
          <w:rFonts w:ascii="Times New Roman" w:hAnsi="Times New Roman" w:cs="Times New Roman"/>
          <w:sz w:val="24"/>
          <w:szCs w:val="24"/>
        </w:rPr>
        <w:t>experiences</w:t>
      </w:r>
      <w:r w:rsidR="009E00DE">
        <w:rPr>
          <w:rStyle w:val="PageNumber"/>
          <w:rFonts w:ascii="Times New Roman" w:hAnsi="Times New Roman" w:cs="Times New Roman"/>
          <w:sz w:val="24"/>
          <w:szCs w:val="24"/>
        </w:rPr>
        <w:t xml:space="preserve"> </w:t>
      </w:r>
      <w:r w:rsidRPr="003A1441">
        <w:rPr>
          <w:rStyle w:val="PageNumber"/>
          <w:rFonts w:ascii="Times New Roman" w:hAnsi="Times New Roman" w:cs="Times New Roman"/>
          <w:sz w:val="24"/>
          <w:szCs w:val="24"/>
        </w:rPr>
        <w:t xml:space="preserve">have ignited my desire to use my academic training to </w:t>
      </w:r>
      <w:r>
        <w:rPr>
          <w:rStyle w:val="PageNumber"/>
          <w:rFonts w:ascii="Times New Roman" w:hAnsi="Times New Roman" w:cs="Times New Roman"/>
          <w:sz w:val="24"/>
          <w:szCs w:val="24"/>
        </w:rPr>
        <w:t xml:space="preserve">critically engage </w:t>
      </w:r>
      <w:r w:rsidRPr="003A1441">
        <w:rPr>
          <w:rStyle w:val="PageNumber"/>
          <w:rFonts w:ascii="Times New Roman" w:hAnsi="Times New Roman" w:cs="Times New Roman"/>
          <w:sz w:val="24"/>
          <w:szCs w:val="24"/>
        </w:rPr>
        <w:t xml:space="preserve">the yoga traditions I </w:t>
      </w:r>
      <w:r>
        <w:rPr>
          <w:rStyle w:val="PageNumber"/>
          <w:rFonts w:ascii="Times New Roman" w:hAnsi="Times New Roman" w:cs="Times New Roman"/>
          <w:sz w:val="24"/>
          <w:szCs w:val="24"/>
        </w:rPr>
        <w:t>approach</w:t>
      </w:r>
      <w:r w:rsidRPr="003A1441">
        <w:rPr>
          <w:rStyle w:val="PageNumber"/>
          <w:rFonts w:ascii="Times New Roman" w:hAnsi="Times New Roman" w:cs="Times New Roman"/>
          <w:sz w:val="24"/>
          <w:szCs w:val="24"/>
        </w:rPr>
        <w:t xml:space="preserve"> as a practitioner. The mentors who have guided me are undoubtedly authorities in their fields and in my life</w:t>
      </w:r>
      <w:r w:rsidR="00992BAB">
        <w:rPr>
          <w:rStyle w:val="PageNumber"/>
          <w:rFonts w:ascii="Times New Roman" w:hAnsi="Times New Roman" w:cs="Times New Roman"/>
          <w:sz w:val="24"/>
          <w:szCs w:val="24"/>
        </w:rPr>
        <w:t>,</w:t>
      </w:r>
      <w:r>
        <w:rPr>
          <w:rStyle w:val="PageNumber"/>
          <w:rFonts w:ascii="Times New Roman" w:hAnsi="Times New Roman" w:cs="Times New Roman"/>
          <w:sz w:val="24"/>
          <w:szCs w:val="24"/>
        </w:rPr>
        <w:t xml:space="preserve"> and m</w:t>
      </w:r>
      <w:r w:rsidR="001A77B4">
        <w:rPr>
          <w:rStyle w:val="PageNumber"/>
          <w:rFonts w:ascii="Times New Roman" w:hAnsi="Times New Roman" w:cs="Times New Roman"/>
          <w:sz w:val="24"/>
          <w:szCs w:val="24"/>
        </w:rPr>
        <w:t>y work as a Lumen S</w:t>
      </w:r>
      <w:r w:rsidRPr="003A1441">
        <w:rPr>
          <w:rStyle w:val="PageNumber"/>
          <w:rFonts w:ascii="Times New Roman" w:hAnsi="Times New Roman" w:cs="Times New Roman"/>
          <w:sz w:val="24"/>
          <w:szCs w:val="24"/>
        </w:rPr>
        <w:t>cholar will endow me with authority b</w:t>
      </w:r>
      <w:r>
        <w:rPr>
          <w:rStyle w:val="PageNumber"/>
          <w:rFonts w:ascii="Times New Roman" w:hAnsi="Times New Roman" w:cs="Times New Roman"/>
          <w:sz w:val="24"/>
          <w:szCs w:val="24"/>
        </w:rPr>
        <w:t xml:space="preserve">oth as </w:t>
      </w:r>
      <w:r w:rsidR="00783EB3">
        <w:rPr>
          <w:rStyle w:val="PageNumber"/>
          <w:rFonts w:ascii="Times New Roman" w:hAnsi="Times New Roman" w:cs="Times New Roman"/>
          <w:sz w:val="24"/>
          <w:szCs w:val="24"/>
        </w:rPr>
        <w:t xml:space="preserve">a yoga teacher and </w:t>
      </w:r>
      <w:r>
        <w:rPr>
          <w:rStyle w:val="PageNumber"/>
          <w:rFonts w:ascii="Times New Roman" w:hAnsi="Times New Roman" w:cs="Times New Roman"/>
          <w:sz w:val="24"/>
          <w:szCs w:val="24"/>
        </w:rPr>
        <w:t xml:space="preserve">an emerging scholar </w:t>
      </w:r>
      <w:r w:rsidRPr="003A1441">
        <w:rPr>
          <w:rStyle w:val="PageNumber"/>
          <w:rFonts w:ascii="Times New Roman" w:hAnsi="Times New Roman" w:cs="Times New Roman"/>
          <w:sz w:val="24"/>
          <w:szCs w:val="24"/>
        </w:rPr>
        <w:t xml:space="preserve">so that I might emulate </w:t>
      </w:r>
      <w:r>
        <w:rPr>
          <w:rStyle w:val="PageNumber"/>
          <w:rFonts w:ascii="Times New Roman" w:hAnsi="Times New Roman" w:cs="Times New Roman"/>
          <w:sz w:val="24"/>
          <w:szCs w:val="24"/>
        </w:rPr>
        <w:t>them</w:t>
      </w:r>
      <w:r w:rsidRPr="003A1441">
        <w:rPr>
          <w:rStyle w:val="PageNumber"/>
          <w:rFonts w:ascii="Times New Roman" w:hAnsi="Times New Roman" w:cs="Times New Roman"/>
          <w:sz w:val="24"/>
          <w:szCs w:val="24"/>
        </w:rPr>
        <w:t xml:space="preserve">. My Lumen research will lay the foundation for post-graduate experiences such as Fulbright and other international fellowships </w:t>
      </w:r>
      <w:r>
        <w:rPr>
          <w:rStyle w:val="PageNumber"/>
          <w:rFonts w:ascii="Times New Roman" w:hAnsi="Times New Roman" w:cs="Times New Roman"/>
          <w:sz w:val="24"/>
          <w:szCs w:val="24"/>
        </w:rPr>
        <w:t>and subsequent graduate studies</w:t>
      </w:r>
      <w:r w:rsidR="00C366CE">
        <w:rPr>
          <w:rStyle w:val="PageNumber"/>
          <w:rFonts w:ascii="Times New Roman" w:hAnsi="Times New Roman" w:cs="Times New Roman"/>
          <w:sz w:val="24"/>
          <w:szCs w:val="24"/>
        </w:rPr>
        <w:t>,</w:t>
      </w:r>
      <w:r w:rsidRPr="003A1441">
        <w:rPr>
          <w:rStyle w:val="PageNumber"/>
          <w:rFonts w:ascii="Times New Roman" w:hAnsi="Times New Roman" w:cs="Times New Roman"/>
          <w:sz w:val="24"/>
          <w:szCs w:val="24"/>
        </w:rPr>
        <w:t xml:space="preserve"> and will indelibly shape the yoga classes and workshops I teach </w:t>
      </w:r>
      <w:r>
        <w:rPr>
          <w:rStyle w:val="PageNumber"/>
          <w:rFonts w:ascii="Times New Roman" w:hAnsi="Times New Roman" w:cs="Times New Roman"/>
          <w:sz w:val="24"/>
          <w:szCs w:val="24"/>
        </w:rPr>
        <w:t>at</w:t>
      </w:r>
      <w:r w:rsidRPr="003A1441">
        <w:rPr>
          <w:rStyle w:val="PageNumber"/>
          <w:rFonts w:ascii="Times New Roman" w:hAnsi="Times New Roman" w:cs="Times New Roman"/>
          <w:sz w:val="24"/>
          <w:szCs w:val="24"/>
        </w:rPr>
        <w:t xml:space="preserve"> Elon and beyond.</w:t>
      </w:r>
    </w:p>
    <w:p w14:paraId="25AF0691" w14:textId="77777777" w:rsidR="00FB2E0B" w:rsidRPr="002B533A" w:rsidRDefault="00FB2E0B" w:rsidP="00046A28">
      <w:pPr>
        <w:pStyle w:val="Body"/>
        <w:spacing w:line="480" w:lineRule="auto"/>
        <w:outlineLvl w:val="0"/>
        <w:rPr>
          <w:rFonts w:ascii="Times New Roman" w:eastAsia="Times New Roman" w:hAnsi="Times New Roman" w:cs="Times New Roman"/>
          <w:b/>
          <w:bCs/>
          <w:sz w:val="24"/>
          <w:szCs w:val="24"/>
        </w:rPr>
      </w:pPr>
      <w:r w:rsidRPr="002B533A">
        <w:rPr>
          <w:rFonts w:ascii="Times New Roman" w:hAnsi="Times New Roman" w:cs="Times New Roman"/>
          <w:b/>
          <w:bCs/>
          <w:sz w:val="24"/>
          <w:szCs w:val="24"/>
          <w:u w:val="single"/>
        </w:rPr>
        <w:t>Part II: Project Description</w:t>
      </w:r>
    </w:p>
    <w:p w14:paraId="02660AA9" w14:textId="77777777" w:rsidR="007B0479" w:rsidRPr="002B533A" w:rsidRDefault="00FB2E0B" w:rsidP="00046A28">
      <w:pPr>
        <w:pStyle w:val="Body"/>
        <w:spacing w:line="480" w:lineRule="auto"/>
        <w:outlineLvl w:val="0"/>
        <w:rPr>
          <w:rFonts w:ascii="Times New Roman" w:hAnsi="Times New Roman" w:cs="Times New Roman"/>
          <w:b/>
          <w:bCs/>
          <w:sz w:val="24"/>
          <w:szCs w:val="24"/>
        </w:rPr>
      </w:pPr>
      <w:r w:rsidRPr="002B533A">
        <w:rPr>
          <w:rFonts w:ascii="Times New Roman" w:hAnsi="Times New Roman" w:cs="Times New Roman"/>
          <w:b/>
          <w:bCs/>
          <w:sz w:val="24"/>
          <w:szCs w:val="24"/>
        </w:rPr>
        <w:t>Focus:</w:t>
      </w:r>
    </w:p>
    <w:p w14:paraId="73756236" w14:textId="300BA590" w:rsidR="000F1853" w:rsidRPr="002B533A" w:rsidRDefault="000F1853" w:rsidP="000F1853">
      <w:pPr>
        <w:pStyle w:val="Body"/>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Antiquity is often closely associated with authority</w:t>
      </w:r>
      <w:r w:rsidR="00F12F01">
        <w:rPr>
          <w:rFonts w:ascii="Times New Roman" w:hAnsi="Times New Roman" w:cs="Times New Roman"/>
          <w:sz w:val="24"/>
          <w:szCs w:val="24"/>
        </w:rPr>
        <w:t>,</w:t>
      </w:r>
      <w:r>
        <w:rPr>
          <w:rFonts w:ascii="Times New Roman" w:hAnsi="Times New Roman" w:cs="Times New Roman"/>
          <w:sz w:val="24"/>
          <w:szCs w:val="24"/>
        </w:rPr>
        <w:t xml:space="preserve"> and in religious traditions sacred texts are regularly invoked to authorize various beliefs and practices. With regard to yoga, visual evidence of its practice appears</w:t>
      </w:r>
      <w:r w:rsidRPr="002B533A">
        <w:rPr>
          <w:rFonts w:ascii="Times New Roman" w:hAnsi="Times New Roman" w:cs="Times New Roman"/>
          <w:sz w:val="24"/>
          <w:szCs w:val="24"/>
        </w:rPr>
        <w:t xml:space="preserve"> on </w:t>
      </w:r>
      <w:r>
        <w:rPr>
          <w:rFonts w:ascii="Times New Roman" w:hAnsi="Times New Roman" w:cs="Times New Roman"/>
          <w:sz w:val="24"/>
          <w:szCs w:val="24"/>
        </w:rPr>
        <w:t xml:space="preserve">clay </w:t>
      </w:r>
      <w:r w:rsidRPr="002B533A">
        <w:rPr>
          <w:rFonts w:ascii="Times New Roman" w:hAnsi="Times New Roman" w:cs="Times New Roman"/>
          <w:sz w:val="24"/>
          <w:szCs w:val="24"/>
        </w:rPr>
        <w:t xml:space="preserve">seals from </w:t>
      </w:r>
      <w:r>
        <w:rPr>
          <w:rFonts w:ascii="Times New Roman" w:hAnsi="Times New Roman" w:cs="Times New Roman"/>
          <w:sz w:val="24"/>
          <w:szCs w:val="24"/>
        </w:rPr>
        <w:t>the Indus Valley Civilization (2500 BCE) and</w:t>
      </w:r>
      <w:r w:rsidRPr="002B533A">
        <w:rPr>
          <w:rFonts w:ascii="Times New Roman" w:hAnsi="Times New Roman" w:cs="Times New Roman"/>
          <w:sz w:val="24"/>
          <w:szCs w:val="24"/>
        </w:rPr>
        <w:t xml:space="preserve"> </w:t>
      </w:r>
      <w:r>
        <w:rPr>
          <w:rFonts w:ascii="Times New Roman" w:hAnsi="Times New Roman" w:cs="Times New Roman"/>
          <w:sz w:val="24"/>
          <w:szCs w:val="24"/>
        </w:rPr>
        <w:t>Hindu texts reference it as early as 300 BCE</w:t>
      </w:r>
      <w:r w:rsidR="001A65FC">
        <w:rPr>
          <w:rFonts w:ascii="Times New Roman" w:hAnsi="Times New Roman" w:cs="Times New Roman"/>
          <w:sz w:val="24"/>
          <w:szCs w:val="24"/>
        </w:rPr>
        <w:t xml:space="preserve"> (Singleton 2010)</w:t>
      </w:r>
      <w:r w:rsidR="00D855B4">
        <w:rPr>
          <w:rFonts w:ascii="Times New Roman" w:hAnsi="Times New Roman" w:cs="Times New Roman"/>
          <w:sz w:val="24"/>
          <w:szCs w:val="24"/>
        </w:rPr>
        <w:t>.</w:t>
      </w:r>
      <w:r w:rsidRPr="002B533A">
        <w:rPr>
          <w:rFonts w:ascii="Times New Roman" w:hAnsi="Times New Roman" w:cs="Times New Roman"/>
          <w:sz w:val="24"/>
          <w:szCs w:val="24"/>
        </w:rPr>
        <w:t xml:space="preserve"> </w:t>
      </w:r>
      <w:r>
        <w:rPr>
          <w:rFonts w:ascii="Times New Roman" w:hAnsi="Times New Roman" w:cs="Times New Roman"/>
          <w:sz w:val="24"/>
          <w:szCs w:val="24"/>
        </w:rPr>
        <w:t>C</w:t>
      </w:r>
      <w:r w:rsidRPr="002B533A">
        <w:rPr>
          <w:rFonts w:ascii="Times New Roman" w:hAnsi="Times New Roman" w:cs="Times New Roman"/>
          <w:sz w:val="24"/>
          <w:szCs w:val="24"/>
        </w:rPr>
        <w:t xml:space="preserve">omprised of Sanskrit </w:t>
      </w:r>
      <w:r>
        <w:rPr>
          <w:rFonts w:ascii="Times New Roman" w:hAnsi="Times New Roman" w:cs="Times New Roman"/>
          <w:sz w:val="24"/>
          <w:szCs w:val="24"/>
        </w:rPr>
        <w:t xml:space="preserve">aphorisms, the </w:t>
      </w:r>
      <w:r w:rsidRPr="002B533A">
        <w:rPr>
          <w:rFonts w:ascii="Times New Roman" w:hAnsi="Times New Roman" w:cs="Times New Roman"/>
          <w:i/>
          <w:sz w:val="24"/>
          <w:szCs w:val="24"/>
        </w:rPr>
        <w:t>Yoga Sutra</w:t>
      </w:r>
      <w:r w:rsidRPr="002B533A">
        <w:rPr>
          <w:rFonts w:ascii="Times New Roman" w:hAnsi="Times New Roman" w:cs="Times New Roman"/>
          <w:sz w:val="24"/>
          <w:szCs w:val="24"/>
        </w:rPr>
        <w:t xml:space="preserve"> </w:t>
      </w:r>
      <w:r>
        <w:rPr>
          <w:rFonts w:ascii="Times New Roman" w:hAnsi="Times New Roman" w:cs="Times New Roman"/>
          <w:sz w:val="24"/>
          <w:szCs w:val="24"/>
        </w:rPr>
        <w:t>attributed to Patanjali (</w:t>
      </w:r>
      <w:r w:rsidRPr="002B533A">
        <w:rPr>
          <w:rFonts w:ascii="Times New Roman" w:hAnsi="Times New Roman" w:cs="Times New Roman"/>
          <w:sz w:val="24"/>
          <w:szCs w:val="24"/>
        </w:rPr>
        <w:t xml:space="preserve">150 BCE) is </w:t>
      </w:r>
      <w:r>
        <w:rPr>
          <w:rFonts w:ascii="Times New Roman" w:hAnsi="Times New Roman" w:cs="Times New Roman"/>
          <w:sz w:val="24"/>
          <w:szCs w:val="24"/>
        </w:rPr>
        <w:t>yoga’s</w:t>
      </w:r>
      <w:r w:rsidRPr="002B533A">
        <w:rPr>
          <w:rFonts w:ascii="Times New Roman" w:hAnsi="Times New Roman" w:cs="Times New Roman"/>
          <w:sz w:val="24"/>
          <w:szCs w:val="24"/>
        </w:rPr>
        <w:t xml:space="preserve"> text</w:t>
      </w:r>
      <w:r w:rsidRPr="00C50703">
        <w:rPr>
          <w:rFonts w:ascii="Times New Roman" w:hAnsi="Times New Roman" w:cs="Times New Roman"/>
          <w:sz w:val="24"/>
          <w:szCs w:val="24"/>
        </w:rPr>
        <w:t xml:space="preserve"> </w:t>
      </w:r>
      <w:r>
        <w:rPr>
          <w:rFonts w:ascii="Times New Roman" w:hAnsi="Times New Roman" w:cs="Times New Roman"/>
          <w:sz w:val="24"/>
          <w:szCs w:val="24"/>
        </w:rPr>
        <w:t xml:space="preserve">par excellence: it discusses </w:t>
      </w:r>
      <w:r w:rsidRPr="002B533A">
        <w:rPr>
          <w:rFonts w:ascii="Times New Roman" w:hAnsi="Times New Roman" w:cs="Times New Roman"/>
          <w:sz w:val="24"/>
          <w:szCs w:val="24"/>
        </w:rPr>
        <w:t xml:space="preserve">yogic practices including physical postures, meditation, breath exercises, and devotion to a higher being. Because the aphorisms are </w:t>
      </w:r>
      <w:r>
        <w:rPr>
          <w:rFonts w:ascii="Times New Roman" w:hAnsi="Times New Roman" w:cs="Times New Roman"/>
          <w:sz w:val="24"/>
          <w:szCs w:val="24"/>
        </w:rPr>
        <w:t xml:space="preserve">notoriously </w:t>
      </w:r>
      <w:r w:rsidRPr="002B533A">
        <w:rPr>
          <w:rFonts w:ascii="Times New Roman" w:hAnsi="Times New Roman" w:cs="Times New Roman"/>
          <w:sz w:val="24"/>
          <w:szCs w:val="24"/>
        </w:rPr>
        <w:t>difficult to decipher, commentators and scholars have translated and interpreted the malleable text over time, creating a rich biography of the text</w:t>
      </w:r>
      <w:r>
        <w:rPr>
          <w:rFonts w:ascii="Times New Roman" w:hAnsi="Times New Roman" w:cs="Times New Roman"/>
          <w:sz w:val="24"/>
          <w:szCs w:val="24"/>
        </w:rPr>
        <w:t xml:space="preserve"> itself (</w:t>
      </w:r>
      <w:r w:rsidRPr="002B533A">
        <w:rPr>
          <w:rFonts w:ascii="Times New Roman" w:hAnsi="Times New Roman" w:cs="Times New Roman"/>
          <w:sz w:val="24"/>
          <w:szCs w:val="24"/>
        </w:rPr>
        <w:t>White</w:t>
      </w:r>
      <w:r>
        <w:rPr>
          <w:rFonts w:ascii="Times New Roman" w:hAnsi="Times New Roman" w:cs="Times New Roman"/>
          <w:sz w:val="24"/>
          <w:szCs w:val="24"/>
        </w:rPr>
        <w:t xml:space="preserve"> 2014)</w:t>
      </w:r>
      <w:r w:rsidR="00D855B4">
        <w:rPr>
          <w:rFonts w:ascii="Times New Roman" w:hAnsi="Times New Roman" w:cs="Times New Roman"/>
          <w:sz w:val="24"/>
          <w:szCs w:val="24"/>
        </w:rPr>
        <w:t>.</w:t>
      </w:r>
      <w:r w:rsidRPr="002B533A">
        <w:rPr>
          <w:rFonts w:ascii="Times New Roman" w:hAnsi="Times New Roman" w:cs="Times New Roman"/>
          <w:sz w:val="24"/>
          <w:szCs w:val="24"/>
        </w:rPr>
        <w:t xml:space="preserve"> Although contemporary yoga teachers typically refer to </w:t>
      </w:r>
      <w:r>
        <w:rPr>
          <w:rFonts w:ascii="Times New Roman" w:hAnsi="Times New Roman" w:cs="Times New Roman"/>
          <w:sz w:val="24"/>
          <w:szCs w:val="24"/>
        </w:rPr>
        <w:t>very limited</w:t>
      </w:r>
      <w:r w:rsidRPr="002B533A">
        <w:rPr>
          <w:rFonts w:ascii="Times New Roman" w:hAnsi="Times New Roman" w:cs="Times New Roman"/>
          <w:sz w:val="24"/>
          <w:szCs w:val="24"/>
        </w:rPr>
        <w:t xml:space="preserve"> </w:t>
      </w:r>
      <w:r>
        <w:rPr>
          <w:rFonts w:ascii="Times New Roman" w:hAnsi="Times New Roman" w:cs="Times New Roman"/>
          <w:sz w:val="24"/>
          <w:szCs w:val="24"/>
        </w:rPr>
        <w:t>passages</w:t>
      </w:r>
      <w:r w:rsidRPr="002B533A">
        <w:rPr>
          <w:rFonts w:ascii="Times New Roman" w:hAnsi="Times New Roman" w:cs="Times New Roman"/>
          <w:sz w:val="24"/>
          <w:szCs w:val="24"/>
        </w:rPr>
        <w:t>, invoking Patanjali</w:t>
      </w:r>
      <w:r>
        <w:rPr>
          <w:rFonts w:ascii="Times New Roman" w:hAnsi="Times New Roman" w:cs="Times New Roman"/>
          <w:sz w:val="24"/>
          <w:szCs w:val="24"/>
        </w:rPr>
        <w:t>’s writings</w:t>
      </w:r>
      <w:r w:rsidRPr="002B533A">
        <w:rPr>
          <w:rFonts w:ascii="Times New Roman" w:hAnsi="Times New Roman" w:cs="Times New Roman"/>
          <w:sz w:val="24"/>
          <w:szCs w:val="24"/>
        </w:rPr>
        <w:t xml:space="preserve"> confers authority and prestige on modern yoga practices</w:t>
      </w:r>
      <w:r w:rsidR="001A65FC">
        <w:rPr>
          <w:rFonts w:ascii="Times New Roman" w:hAnsi="Times New Roman" w:cs="Times New Roman"/>
          <w:sz w:val="24"/>
          <w:szCs w:val="24"/>
        </w:rPr>
        <w:t xml:space="preserve"> (Singleton 2010)</w:t>
      </w:r>
      <w:r w:rsidR="00D855B4">
        <w:rPr>
          <w:rFonts w:ascii="Times New Roman" w:hAnsi="Times New Roman" w:cs="Times New Roman"/>
          <w:sz w:val="24"/>
          <w:szCs w:val="24"/>
        </w:rPr>
        <w:t>.</w:t>
      </w:r>
      <w:r w:rsidRPr="002B533A">
        <w:rPr>
          <w:rFonts w:ascii="Times New Roman" w:hAnsi="Times New Roman" w:cs="Times New Roman"/>
          <w:sz w:val="24"/>
          <w:szCs w:val="24"/>
        </w:rPr>
        <w:t xml:space="preserve"> </w:t>
      </w:r>
      <w:r>
        <w:rPr>
          <w:rFonts w:ascii="Times New Roman" w:hAnsi="Times New Roman" w:cs="Times New Roman"/>
          <w:sz w:val="24"/>
          <w:szCs w:val="24"/>
        </w:rPr>
        <w:t>For example</w:t>
      </w:r>
      <w:r w:rsidR="00F12F01">
        <w:rPr>
          <w:rFonts w:ascii="Times New Roman" w:hAnsi="Times New Roman" w:cs="Times New Roman"/>
          <w:sz w:val="24"/>
          <w:szCs w:val="24"/>
        </w:rPr>
        <w:t>,</w:t>
      </w:r>
      <w:r>
        <w:rPr>
          <w:rFonts w:ascii="Times New Roman" w:hAnsi="Times New Roman" w:cs="Times New Roman"/>
          <w:sz w:val="24"/>
          <w:szCs w:val="24"/>
        </w:rPr>
        <w:t xml:space="preserve"> t</w:t>
      </w:r>
      <w:r w:rsidRPr="002B533A">
        <w:rPr>
          <w:rFonts w:ascii="Times New Roman" w:hAnsi="Times New Roman" w:cs="Times New Roman"/>
          <w:sz w:val="24"/>
          <w:szCs w:val="24"/>
        </w:rPr>
        <w:t>he influential B.K.S Iyengar (1918-2014), whose tea</w:t>
      </w:r>
      <w:r w:rsidR="004C3065">
        <w:rPr>
          <w:rFonts w:ascii="Times New Roman" w:hAnsi="Times New Roman" w:cs="Times New Roman"/>
          <w:sz w:val="24"/>
          <w:szCs w:val="24"/>
        </w:rPr>
        <w:t>chings became popular in the US</w:t>
      </w:r>
      <w:r w:rsidRPr="002B533A">
        <w:rPr>
          <w:rFonts w:ascii="Times New Roman" w:hAnsi="Times New Roman" w:cs="Times New Roman"/>
          <w:sz w:val="24"/>
          <w:szCs w:val="24"/>
        </w:rPr>
        <w:t xml:space="preserve"> in the 1960s,</w:t>
      </w:r>
      <w:r w:rsidRPr="002B533A">
        <w:rPr>
          <w:rFonts w:ascii="Times New Roman" w:hAnsi="Times New Roman" w:cs="Times New Roman"/>
        </w:rPr>
        <w:t xml:space="preserve"> </w:t>
      </w:r>
      <w:r w:rsidRPr="002B533A">
        <w:rPr>
          <w:rFonts w:ascii="Times New Roman" w:hAnsi="Times New Roman" w:cs="Times New Roman"/>
          <w:sz w:val="24"/>
          <w:szCs w:val="24"/>
        </w:rPr>
        <w:t>introduced an opening prayer to Patanjali at the beginning of each class and thus connected his brand of postural yoga with ancient Indian yogic traditions</w:t>
      </w:r>
      <w:r w:rsidR="00624582">
        <w:rPr>
          <w:rFonts w:ascii="Times New Roman" w:hAnsi="Times New Roman" w:cs="Times New Roman"/>
          <w:sz w:val="24"/>
          <w:szCs w:val="24"/>
        </w:rPr>
        <w:t xml:space="preserve"> (Jain 2014)</w:t>
      </w:r>
      <w:r w:rsidR="00D855B4">
        <w:rPr>
          <w:rFonts w:ascii="Times New Roman" w:hAnsi="Times New Roman" w:cs="Times New Roman"/>
          <w:sz w:val="24"/>
          <w:szCs w:val="24"/>
        </w:rPr>
        <w:t>.</w:t>
      </w:r>
    </w:p>
    <w:p w14:paraId="7945A561" w14:textId="597F882C" w:rsidR="000F1853" w:rsidRPr="002B533A" w:rsidRDefault="000F1853" w:rsidP="000F1853">
      <w:pPr>
        <w:spacing w:line="480" w:lineRule="auto"/>
        <w:ind w:firstLine="720"/>
        <w:rPr>
          <w:rFonts w:eastAsia="Times New Roman"/>
        </w:rPr>
      </w:pPr>
      <w:r w:rsidRPr="002B533A">
        <w:t xml:space="preserve">While many teachers continue to </w:t>
      </w:r>
      <w:r>
        <w:t>assert</w:t>
      </w:r>
      <w:r w:rsidRPr="002B533A">
        <w:t xml:space="preserve"> authority by positioning themselves in relation to Patanjali’s text, cont</w:t>
      </w:r>
      <w:r w:rsidR="00D855B4">
        <w:t>emporary yoga systems in the US</w:t>
      </w:r>
      <w:r w:rsidRPr="002B533A">
        <w:t xml:space="preserve"> bear little resemblance to premodern yoga</w:t>
      </w:r>
      <w:r w:rsidR="00624582">
        <w:t xml:space="preserve"> (Jain 2014)</w:t>
      </w:r>
      <w:r w:rsidR="00D855B4">
        <w:t>.</w:t>
      </w:r>
      <w:r w:rsidRPr="002B533A">
        <w:t xml:space="preserve"> A history of cross-cultural interactions and the influence of consumer culture have resulted in a diverse array of modern yoga traditions. However, some have attempted to </w:t>
      </w:r>
      <w:r>
        <w:t>retrieve</w:t>
      </w:r>
      <w:r w:rsidRPr="002B533A">
        <w:t xml:space="preserve"> or reject yoga by claiming that it has a geographical or r</w:t>
      </w:r>
      <w:r>
        <w:t>eligious origin. In 2015 Indian Prime Minister Narendra Modi</w:t>
      </w:r>
      <w:r w:rsidRPr="002B533A">
        <w:t xml:space="preserve"> appointed the first Minister of Yoga</w:t>
      </w:r>
      <w:r>
        <w:t xml:space="preserve"> and declared the first International Day of Yoga</w:t>
      </w:r>
      <w:r w:rsidR="00624582">
        <w:t xml:space="preserve"> (Barry 2015)</w:t>
      </w:r>
      <w:r w:rsidR="00A027C8">
        <w:t xml:space="preserve">. </w:t>
      </w:r>
      <w:r>
        <w:t xml:space="preserve">Modi’s recent drive to claim yoga as Indian may serve his </w:t>
      </w:r>
      <w:r w:rsidRPr="002B533A">
        <w:t xml:space="preserve">political goals </w:t>
      </w:r>
      <w:r>
        <w:t>to unite</w:t>
      </w:r>
      <w:r w:rsidRPr="002B533A">
        <w:t xml:space="preserve"> Indian Hindus against perceived foreign influence </w:t>
      </w:r>
      <w:r>
        <w:t>and</w:t>
      </w:r>
      <w:r w:rsidR="00F12F01">
        <w:t xml:space="preserve"> </w:t>
      </w:r>
      <w:r w:rsidRPr="002B533A">
        <w:t xml:space="preserve">assert </w:t>
      </w:r>
      <w:r w:rsidR="00F12F01">
        <w:t>India’s</w:t>
      </w:r>
      <w:r w:rsidRPr="002B533A">
        <w:t xml:space="preserve"> intellectual </w:t>
      </w:r>
      <w:r w:rsidR="00F12F01">
        <w:t>rights</w:t>
      </w:r>
      <w:r w:rsidRPr="002B533A">
        <w:t xml:space="preserve"> within the multibillion dollar yoga industry</w:t>
      </w:r>
      <w:r w:rsidR="00624582">
        <w:t xml:space="preserve"> (Suri 2015)</w:t>
      </w:r>
      <w:r w:rsidR="00A027C8">
        <w:t>.</w:t>
      </w:r>
      <w:r w:rsidRPr="002B533A">
        <w:t xml:space="preserve"> </w:t>
      </w:r>
      <w:r>
        <w:t xml:space="preserve">Modi’s maneuverings build on </w:t>
      </w:r>
      <w:r w:rsidRPr="002B533A">
        <w:t>the Hindu American Foundation</w:t>
      </w:r>
      <w:r>
        <w:t xml:space="preserve">’s 2010 </w:t>
      </w:r>
      <w:r w:rsidRPr="002B533A">
        <w:t xml:space="preserve">“Take Back Yoga” campaign that aimed to recover yoga as a traditionally Hindu practice, using Patanjali’s </w:t>
      </w:r>
      <w:r w:rsidRPr="002B533A">
        <w:rPr>
          <w:i/>
        </w:rPr>
        <w:t>Yoga Sutra</w:t>
      </w:r>
      <w:r w:rsidRPr="002B533A">
        <w:t xml:space="preserve"> as evidence</w:t>
      </w:r>
      <w:r w:rsidR="00981583">
        <w:t xml:space="preserve"> (Nicholson 2013). </w:t>
      </w:r>
      <w:r w:rsidR="00981583" w:rsidRPr="002B533A">
        <w:t xml:space="preserve"> </w:t>
      </w:r>
      <w:r w:rsidRPr="002B533A">
        <w:t>Positioning yoga as inherently Hindu has significant implications for some practitioners: some Christians, for example, have equa</w:t>
      </w:r>
      <w:r w:rsidR="004970FF">
        <w:t xml:space="preserve">ted yoga practice with idolatry </w:t>
      </w:r>
      <w:r w:rsidR="00624582">
        <w:t>(Jain 2010)</w:t>
      </w:r>
      <w:r w:rsidR="00981583">
        <w:t>.</w:t>
      </w:r>
      <w:r w:rsidRPr="002B533A">
        <w:t xml:space="preserve"> </w:t>
      </w:r>
      <w:r>
        <w:t>Questions about</w:t>
      </w:r>
      <w:r w:rsidRPr="002B533A">
        <w:t xml:space="preserve"> who defines and </w:t>
      </w:r>
      <w:r>
        <w:t>owns yoga have</w:t>
      </w:r>
      <w:r w:rsidRPr="002B533A">
        <w:t xml:space="preserve"> occupied religious communities, sc</w:t>
      </w:r>
      <w:r>
        <w:t>hools, and legal courts, and have</w:t>
      </w:r>
      <w:r w:rsidRPr="002B533A">
        <w:t xml:space="preserve"> </w:t>
      </w:r>
      <w:r>
        <w:t>animated</w:t>
      </w:r>
      <w:r w:rsidRPr="002B533A">
        <w:t xml:space="preserve"> scholarly discourse. </w:t>
      </w:r>
    </w:p>
    <w:p w14:paraId="7FE6836E" w14:textId="105C7179" w:rsidR="000F1853" w:rsidRPr="002B533A" w:rsidRDefault="000F1853" w:rsidP="000F1853">
      <w:pPr>
        <w:spacing w:line="480" w:lineRule="auto"/>
        <w:ind w:firstLine="720"/>
      </w:pPr>
      <w:r w:rsidRPr="002B533A">
        <w:t xml:space="preserve"> Andrea Jain argues against the idea of an “authentic” yo</w:t>
      </w:r>
      <w:r>
        <w:t>ga with some monolithic essence</w:t>
      </w:r>
      <w:r w:rsidR="00165EDF">
        <w:t>,</w:t>
      </w:r>
      <w:r w:rsidRPr="002B533A">
        <w:t xml:space="preserve"> </w:t>
      </w:r>
      <w:r>
        <w:t xml:space="preserve">instead </w:t>
      </w:r>
      <w:r w:rsidR="00165EDF">
        <w:t>suggesting</w:t>
      </w:r>
      <w:r w:rsidRPr="002B533A">
        <w:t xml:space="preserve"> that “yoga is a symbol that has dramatically shifted in</w:t>
      </w:r>
      <w:r w:rsidR="00624582">
        <w:t xml:space="preserve"> meaning across social contexts</w:t>
      </w:r>
      <w:r w:rsidRPr="002B533A">
        <w:t>”</w:t>
      </w:r>
      <w:r w:rsidR="0028769D">
        <w:t xml:space="preserve"> (2010, 158).</w:t>
      </w:r>
      <w:r w:rsidR="009E4FF3">
        <w:t xml:space="preserve"> </w:t>
      </w:r>
      <w:r w:rsidRPr="002B533A">
        <w:t xml:space="preserve">Both premodern and modern yoga traditions developed and evolved as </w:t>
      </w:r>
      <w:r>
        <w:t>they</w:t>
      </w:r>
      <w:r w:rsidRPr="002B533A">
        <w:t xml:space="preserve"> migrated into </w:t>
      </w:r>
      <w:r>
        <w:t xml:space="preserve">new contexts, and many agree that </w:t>
      </w:r>
      <w:r w:rsidR="00165EDF">
        <w:t xml:space="preserve">practicing </w:t>
      </w:r>
      <w:r w:rsidRPr="002B533A">
        <w:t>yoga offer</w:t>
      </w:r>
      <w:r>
        <w:t>s</w:t>
      </w:r>
      <w:r w:rsidRPr="002B533A">
        <w:t xml:space="preserve"> </w:t>
      </w:r>
      <w:r w:rsidR="00BB6B29">
        <w:t xml:space="preserve">a range of </w:t>
      </w:r>
      <w:r w:rsidRPr="002B533A">
        <w:t xml:space="preserve">benefits to practitioners without </w:t>
      </w:r>
      <w:r>
        <w:t xml:space="preserve">requiring </w:t>
      </w:r>
      <w:r w:rsidRPr="002B533A">
        <w:t>adhere</w:t>
      </w:r>
      <w:r>
        <w:t>nce</w:t>
      </w:r>
      <w:r w:rsidRPr="002B533A">
        <w:t xml:space="preserve"> to a</w:t>
      </w:r>
      <w:r>
        <w:t>ny</w:t>
      </w:r>
      <w:r w:rsidRPr="002B533A">
        <w:t xml:space="preserve"> fixed ideology</w:t>
      </w:r>
      <w:r>
        <w:t xml:space="preserve"> (</w:t>
      </w:r>
      <w:r w:rsidR="001E1334">
        <w:t>Chapple</w:t>
      </w:r>
      <w:r>
        <w:t xml:space="preserve"> 20</w:t>
      </w:r>
      <w:r w:rsidR="001E1334">
        <w:t>08, Lucia 2010</w:t>
      </w:r>
      <w:r w:rsidR="00474141">
        <w:t>).</w:t>
      </w:r>
      <w:r w:rsidRPr="002B533A">
        <w:t xml:space="preserve"> </w:t>
      </w:r>
      <w:r>
        <w:t>But</w:t>
      </w:r>
      <w:r w:rsidRPr="002B533A">
        <w:t xml:space="preserve"> if yoga has no “authentic” origin</w:t>
      </w:r>
      <w:r w:rsidR="00465B09">
        <w:t xml:space="preserve"> or center</w:t>
      </w:r>
      <w:r w:rsidRPr="002B533A">
        <w:t xml:space="preserve">, who is to say </w:t>
      </w:r>
      <w:r>
        <w:t>how authority may be</w:t>
      </w:r>
      <w:r w:rsidRPr="002B533A">
        <w:t xml:space="preserve"> constituted and transmitted within yoga traditions? </w:t>
      </w:r>
    </w:p>
    <w:p w14:paraId="494D0347" w14:textId="6C7BDA57" w:rsidR="000F1853" w:rsidRPr="002B533A" w:rsidRDefault="000F1853" w:rsidP="000F1853">
      <w:pPr>
        <w:spacing w:line="480" w:lineRule="auto"/>
        <w:ind w:firstLine="720"/>
      </w:pPr>
      <w:r w:rsidRPr="002B533A">
        <w:t xml:space="preserve">Although a relatively new subfield within Religious Studies, </w:t>
      </w:r>
      <w:r w:rsidR="00465B09" w:rsidRPr="002B533A">
        <w:t xml:space="preserve">yoga </w:t>
      </w:r>
      <w:r w:rsidR="00465B09">
        <w:t xml:space="preserve">studies </w:t>
      </w:r>
      <w:r>
        <w:t>has quickly developed a</w:t>
      </w:r>
      <w:r w:rsidR="00465B09">
        <w:t xml:space="preserve"> </w:t>
      </w:r>
      <w:r>
        <w:t>robust presence</w:t>
      </w:r>
      <w:r w:rsidRPr="002B533A">
        <w:t xml:space="preserve">. At the </w:t>
      </w:r>
      <w:r>
        <w:t>AAR’s 2015</w:t>
      </w:r>
      <w:r w:rsidRPr="002B533A">
        <w:t xml:space="preserve"> conference</w:t>
      </w:r>
      <w:r w:rsidR="00B233BB">
        <w:t>,</w:t>
      </w:r>
      <w:r w:rsidRPr="002B533A">
        <w:t xml:space="preserve"> </w:t>
      </w:r>
      <w:r>
        <w:t>leading</w:t>
      </w:r>
      <w:r w:rsidRPr="002B533A">
        <w:t xml:space="preserve"> scholars </w:t>
      </w:r>
      <w:r>
        <w:t>presented</w:t>
      </w:r>
      <w:r w:rsidRPr="002B533A">
        <w:t xml:space="preserve"> </w:t>
      </w:r>
      <w:r w:rsidR="00465B09">
        <w:t xml:space="preserve">exciting </w:t>
      </w:r>
      <w:r>
        <w:t xml:space="preserve">new research on </w:t>
      </w:r>
      <w:r w:rsidR="00882596">
        <w:t xml:space="preserve">modern yoga traditions, but </w:t>
      </w:r>
      <w:r w:rsidRPr="002B533A">
        <w:t xml:space="preserve">commented on the paucity of </w:t>
      </w:r>
      <w:r w:rsidR="00465B09">
        <w:t xml:space="preserve">current </w:t>
      </w:r>
      <w:r w:rsidRPr="002B533A">
        <w:t xml:space="preserve">feminist perspectives within yoga studies. </w:t>
      </w:r>
      <w:r w:rsidR="00793DF3">
        <w:t>Whereas</w:t>
      </w:r>
      <w:r w:rsidRPr="002B533A">
        <w:t xml:space="preserve"> </w:t>
      </w:r>
      <w:r w:rsidR="00CF1EAB">
        <w:t xml:space="preserve">generations of </w:t>
      </w:r>
      <w:r w:rsidRPr="002B533A">
        <w:t xml:space="preserve">yoga gurus in India have been primarily male, </w:t>
      </w:r>
      <w:r>
        <w:t xml:space="preserve">white females </w:t>
      </w:r>
      <w:r w:rsidR="00465B09">
        <w:t>pre</w:t>
      </w:r>
      <w:r w:rsidR="009A67B4">
        <w:t>dominate</w:t>
      </w:r>
      <w:r>
        <w:t xml:space="preserve"> </w:t>
      </w:r>
      <w:r w:rsidR="00465B09">
        <w:t xml:space="preserve">in </w:t>
      </w:r>
      <w:r>
        <w:t xml:space="preserve">US </w:t>
      </w:r>
      <w:r w:rsidRPr="002B533A">
        <w:t>yoga culture. Mark Singleton discusses the dichotomy between gendere</w:t>
      </w:r>
      <w:r w:rsidR="004C3065">
        <w:t>d physical activities in the US</w:t>
      </w:r>
      <w:r>
        <w:t>,</w:t>
      </w:r>
      <w:r w:rsidR="0028769D">
        <w:t xml:space="preserve"> </w:t>
      </w:r>
      <w:r>
        <w:t>noting</w:t>
      </w:r>
      <w:r w:rsidRPr="002B533A">
        <w:t xml:space="preserve"> that “men are primarily concerned with strength and vigor while women are expected to cultivate physical attra</w:t>
      </w:r>
      <w:r w:rsidR="00474141">
        <w:t>ctiveness and graceful movem</w:t>
      </w:r>
      <w:r w:rsidR="0028769D">
        <w:t>ent</w:t>
      </w:r>
      <w:r w:rsidR="009E4FF3">
        <w:t>”</w:t>
      </w:r>
      <w:r w:rsidR="0028769D">
        <w:t xml:space="preserve"> (2010, 3099).</w:t>
      </w:r>
      <w:r w:rsidRPr="002B533A">
        <w:t xml:space="preserve"> </w:t>
      </w:r>
      <w:r>
        <w:t xml:space="preserve">While </w:t>
      </w:r>
      <w:r w:rsidRPr="002B533A">
        <w:t xml:space="preserve">yoga </w:t>
      </w:r>
      <w:r>
        <w:t xml:space="preserve">today </w:t>
      </w:r>
      <w:r w:rsidRPr="002B533A">
        <w:t>fit</w:t>
      </w:r>
      <w:r>
        <w:t>s</w:t>
      </w:r>
      <w:r w:rsidRPr="002B533A">
        <w:t xml:space="preserve"> with prevailing gendered expectations </w:t>
      </w:r>
      <w:r>
        <w:t xml:space="preserve">about grace and beauty </w:t>
      </w:r>
      <w:r w:rsidRPr="002B533A">
        <w:t>and surely owes some of its current popularity to this alignment</w:t>
      </w:r>
      <w:r>
        <w:t>, it initially provoke</w:t>
      </w:r>
      <w:r w:rsidR="00465B09">
        <w:t>d</w:t>
      </w:r>
      <w:r>
        <w:t xml:space="preserve"> suspicion </w:t>
      </w:r>
      <w:r w:rsidR="00465B09">
        <w:t xml:space="preserve">by featuring </w:t>
      </w:r>
      <w:r w:rsidRPr="002B533A">
        <w:t>independent Euro-American women engaging in physical practices with Indian men</w:t>
      </w:r>
      <w:r w:rsidR="0028769D">
        <w:t xml:space="preserve"> (G</w:t>
      </w:r>
      <w:r w:rsidR="00C94365">
        <w:t>and</w:t>
      </w:r>
      <w:r w:rsidR="0028769D">
        <w:t>h</w:t>
      </w:r>
      <w:r w:rsidR="00C94365">
        <w:t>i 2009)</w:t>
      </w:r>
      <w:r w:rsidR="00474141">
        <w:t>.</w:t>
      </w:r>
      <w:r w:rsidRPr="002B533A">
        <w:t xml:space="preserve"> The gendered dimensions of historical and contemporary yoga practice prompt questions about how gender affects the process of establishing and maintaining authority in yoga traditions, issues that I intend to investigate </w:t>
      </w:r>
      <w:r>
        <w:t>in my Lumen</w:t>
      </w:r>
      <w:r w:rsidRPr="002B533A">
        <w:t xml:space="preserve"> research.  </w:t>
      </w:r>
    </w:p>
    <w:p w14:paraId="1687C9E7" w14:textId="64A9474D" w:rsidR="000F1853" w:rsidRPr="000F1853" w:rsidRDefault="000F1853" w:rsidP="000F1853">
      <w:pPr>
        <w:spacing w:line="480" w:lineRule="auto"/>
        <w:ind w:firstLine="720"/>
      </w:pPr>
      <w:r w:rsidRPr="002B533A">
        <w:t xml:space="preserve">Rather than attempting to answer essentializing questions </w:t>
      </w:r>
      <w:r w:rsidR="0028769D">
        <w:t>concerning</w:t>
      </w:r>
      <w:r w:rsidRPr="002B533A">
        <w:t xml:space="preserve"> </w:t>
      </w:r>
      <w:r w:rsidR="0028769D">
        <w:t xml:space="preserve">authenticity or </w:t>
      </w:r>
      <w:r w:rsidR="00313B58">
        <w:t>ownership</w:t>
      </w:r>
      <w:r w:rsidR="00C114BD">
        <w:t>,</w:t>
      </w:r>
      <w:r w:rsidRPr="002B533A">
        <w:t xml:space="preserve"> I am interested in </w:t>
      </w:r>
      <w:r>
        <w:t>examining</w:t>
      </w:r>
      <w:r w:rsidR="004C3065">
        <w:t xml:space="preserve"> how yoga teachers in the US</w:t>
      </w:r>
      <w:r w:rsidRPr="002B533A">
        <w:t xml:space="preserve"> and India </w:t>
      </w:r>
      <w:r>
        <w:t xml:space="preserve">negotiate </w:t>
      </w:r>
      <w:r w:rsidRPr="002B533A">
        <w:t xml:space="preserve">evolving </w:t>
      </w:r>
      <w:r w:rsidR="0028769D">
        <w:t xml:space="preserve">yoga </w:t>
      </w:r>
      <w:r w:rsidRPr="002B533A">
        <w:t xml:space="preserve">traditions. Through participant-observation, interviews, and textual analysis, I hope to expose competing discourses about so-called authenticity and trace their claims, thus elucidating the roles that factors including gender, nationality, textual knowledge, Sanskrit proficiency, and location in a lineage may play in performing authority within yoga traditions. </w:t>
      </w:r>
    </w:p>
    <w:p w14:paraId="72596A52" w14:textId="77777777" w:rsidR="000F1853" w:rsidRPr="00BB5FFC" w:rsidRDefault="000F1853" w:rsidP="000F1853">
      <w:pPr>
        <w:pStyle w:val="Body"/>
        <w:spacing w:line="480" w:lineRule="auto"/>
        <w:outlineLvl w:val="0"/>
        <w:rPr>
          <w:rFonts w:ascii="Times New Roman" w:hAnsi="Times New Roman" w:cs="Times New Roman"/>
          <w:b/>
          <w:bCs/>
          <w:sz w:val="24"/>
          <w:szCs w:val="24"/>
        </w:rPr>
      </w:pPr>
      <w:r w:rsidRPr="00BB5FFC">
        <w:rPr>
          <w:rFonts w:ascii="Times New Roman" w:hAnsi="Times New Roman" w:cs="Times New Roman"/>
          <w:b/>
          <w:bCs/>
          <w:sz w:val="24"/>
          <w:szCs w:val="24"/>
        </w:rPr>
        <w:t>Proposed Experiences:</w:t>
      </w:r>
    </w:p>
    <w:p w14:paraId="6B50CFF6" w14:textId="0D08FF6C" w:rsidR="000F1853" w:rsidRPr="00BB5FFC" w:rsidRDefault="000F1853" w:rsidP="000F1853">
      <w:pPr>
        <w:pStyle w:val="Body"/>
        <w:spacing w:line="480" w:lineRule="auto"/>
        <w:ind w:firstLine="720"/>
        <w:rPr>
          <w:rFonts w:ascii="Times New Roman" w:hAnsi="Times New Roman" w:cs="Times New Roman"/>
          <w:sz w:val="24"/>
          <w:szCs w:val="24"/>
        </w:rPr>
      </w:pPr>
      <w:r w:rsidRPr="00BB5FFC">
        <w:rPr>
          <w:rFonts w:ascii="Times New Roman" w:hAnsi="Times New Roman" w:cs="Times New Roman"/>
          <w:sz w:val="24"/>
          <w:szCs w:val="24"/>
        </w:rPr>
        <w:t xml:space="preserve">If </w:t>
      </w:r>
      <w:r>
        <w:rPr>
          <w:rFonts w:ascii="Times New Roman" w:hAnsi="Times New Roman" w:cs="Times New Roman"/>
          <w:sz w:val="24"/>
          <w:szCs w:val="24"/>
        </w:rPr>
        <w:t xml:space="preserve">I am </w:t>
      </w:r>
      <w:r w:rsidRPr="00BB5FFC">
        <w:rPr>
          <w:rFonts w:ascii="Times New Roman" w:hAnsi="Times New Roman" w:cs="Times New Roman"/>
          <w:sz w:val="24"/>
          <w:szCs w:val="24"/>
        </w:rPr>
        <w:t>selected as a</w:t>
      </w:r>
      <w:r w:rsidR="001A77B4">
        <w:rPr>
          <w:rFonts w:ascii="Times New Roman" w:hAnsi="Times New Roman" w:cs="Times New Roman"/>
          <w:sz w:val="24"/>
          <w:szCs w:val="24"/>
        </w:rPr>
        <w:t xml:space="preserve"> Lumen </w:t>
      </w:r>
      <w:r w:rsidR="00FF1FFB">
        <w:rPr>
          <w:rFonts w:ascii="Times New Roman" w:hAnsi="Times New Roman" w:cs="Times New Roman"/>
          <w:sz w:val="24"/>
          <w:szCs w:val="24"/>
        </w:rPr>
        <w:t>Scholar,</w:t>
      </w:r>
      <w:r w:rsidRPr="00BB5FFC">
        <w:rPr>
          <w:rFonts w:ascii="Times New Roman" w:hAnsi="Times New Roman" w:cs="Times New Roman"/>
          <w:sz w:val="24"/>
          <w:szCs w:val="24"/>
        </w:rPr>
        <w:t xml:space="preserve"> I will immediately seek IRB approval for my project. I will </w:t>
      </w:r>
      <w:r>
        <w:rPr>
          <w:rFonts w:ascii="Times New Roman" w:hAnsi="Times New Roman" w:cs="Times New Roman"/>
          <w:sz w:val="24"/>
          <w:szCs w:val="24"/>
        </w:rPr>
        <w:t>spend half of</w:t>
      </w:r>
      <w:r w:rsidRPr="00BB5FFC">
        <w:rPr>
          <w:rFonts w:ascii="Times New Roman" w:hAnsi="Times New Roman" w:cs="Times New Roman"/>
          <w:sz w:val="24"/>
          <w:szCs w:val="24"/>
        </w:rPr>
        <w:t xml:space="preserve"> Summer 2016 participating in </w:t>
      </w:r>
      <w:r w:rsidRPr="00BB5FFC">
        <w:rPr>
          <w:rFonts w:ascii="Times New Roman" w:hAnsi="Times New Roman" w:cs="Times New Roman"/>
          <w:sz w:val="24"/>
          <w:szCs w:val="24"/>
          <w:lang w:val="de-DE"/>
        </w:rPr>
        <w:t>“</w:t>
      </w:r>
      <w:r w:rsidRPr="00BB5FFC">
        <w:rPr>
          <w:rFonts w:ascii="Times New Roman" w:hAnsi="Times New Roman" w:cs="Times New Roman"/>
          <w:sz w:val="24"/>
          <w:szCs w:val="24"/>
          <w:lang w:val="it-IT"/>
        </w:rPr>
        <w:t>Jaina Yoga,</w:t>
      </w:r>
      <w:r w:rsidRPr="00BB5FFC">
        <w:rPr>
          <w:rFonts w:ascii="Times New Roman" w:hAnsi="Times New Roman" w:cs="Times New Roman"/>
          <w:sz w:val="24"/>
          <w:szCs w:val="24"/>
        </w:rPr>
        <w:t>” an intensive four-week course offered through the International School for Jain Studies in North India. Taught by Dr. Christopher Chapple (Loyola Marymount University), this program examines</w:t>
      </w:r>
      <w:r>
        <w:rPr>
          <w:rFonts w:ascii="Times New Roman" w:hAnsi="Times New Roman" w:cs="Times New Roman"/>
          <w:sz w:val="24"/>
          <w:szCs w:val="24"/>
        </w:rPr>
        <w:t xml:space="preserve"> the intersections between Indian religions </w:t>
      </w:r>
      <w:r w:rsidRPr="00BB5FFC">
        <w:rPr>
          <w:rFonts w:ascii="Times New Roman" w:hAnsi="Times New Roman" w:cs="Times New Roman"/>
          <w:sz w:val="24"/>
          <w:szCs w:val="24"/>
        </w:rPr>
        <w:t xml:space="preserve">and yoga traditions through textual study, lectures, and site visits. Although it is </w:t>
      </w:r>
      <w:r w:rsidR="00465B09">
        <w:rPr>
          <w:rFonts w:ascii="Times New Roman" w:hAnsi="Times New Roman" w:cs="Times New Roman"/>
          <w:sz w:val="24"/>
          <w:szCs w:val="24"/>
        </w:rPr>
        <w:t>intended</w:t>
      </w:r>
      <w:r w:rsidRPr="00BB5FFC">
        <w:rPr>
          <w:rFonts w:ascii="Times New Roman" w:hAnsi="Times New Roman" w:cs="Times New Roman"/>
          <w:sz w:val="24"/>
          <w:szCs w:val="24"/>
        </w:rPr>
        <w:t xml:space="preserve"> for Dr. Chapple’s Master’s students, I am fortunate to have been </w:t>
      </w:r>
      <w:r>
        <w:rPr>
          <w:rFonts w:ascii="Times New Roman" w:hAnsi="Times New Roman" w:cs="Times New Roman"/>
          <w:sz w:val="24"/>
          <w:szCs w:val="24"/>
        </w:rPr>
        <w:t>invited</w:t>
      </w:r>
      <w:r w:rsidRPr="00BB5FFC">
        <w:rPr>
          <w:rFonts w:ascii="Times New Roman" w:hAnsi="Times New Roman" w:cs="Times New Roman"/>
          <w:sz w:val="24"/>
          <w:szCs w:val="24"/>
        </w:rPr>
        <w:t xml:space="preserve"> to enroll due to Dr. Allocco’s relationship with Dr. Chapple. This experience would </w:t>
      </w:r>
      <w:r>
        <w:rPr>
          <w:rFonts w:ascii="Times New Roman" w:hAnsi="Times New Roman" w:cs="Times New Roman"/>
          <w:sz w:val="24"/>
          <w:szCs w:val="24"/>
        </w:rPr>
        <w:t>offer</w:t>
      </w:r>
      <w:r w:rsidRPr="00BB5FFC">
        <w:rPr>
          <w:rFonts w:ascii="Times New Roman" w:hAnsi="Times New Roman" w:cs="Times New Roman"/>
          <w:sz w:val="24"/>
          <w:szCs w:val="24"/>
        </w:rPr>
        <w:t xml:space="preserve"> me </w:t>
      </w:r>
      <w:r>
        <w:rPr>
          <w:rFonts w:ascii="Times New Roman" w:hAnsi="Times New Roman" w:cs="Times New Roman"/>
          <w:sz w:val="24"/>
          <w:szCs w:val="24"/>
        </w:rPr>
        <w:t>a</w:t>
      </w:r>
      <w:r w:rsidRPr="00BB5FFC">
        <w:rPr>
          <w:rFonts w:ascii="Times New Roman" w:hAnsi="Times New Roman" w:cs="Times New Roman"/>
          <w:sz w:val="24"/>
          <w:szCs w:val="24"/>
        </w:rPr>
        <w:t xml:space="preserve"> first set of direct insights into yoga traditions in India via a structured program led by a widely respected scholar-practitioner who has indicated </w:t>
      </w:r>
      <w:r>
        <w:rPr>
          <w:rFonts w:ascii="Times New Roman" w:hAnsi="Times New Roman" w:cs="Times New Roman"/>
          <w:sz w:val="24"/>
          <w:szCs w:val="24"/>
        </w:rPr>
        <w:t xml:space="preserve">his </w:t>
      </w:r>
      <w:r w:rsidRPr="00BB5FFC">
        <w:rPr>
          <w:rFonts w:ascii="Times New Roman" w:hAnsi="Times New Roman" w:cs="Times New Roman"/>
          <w:sz w:val="24"/>
          <w:szCs w:val="24"/>
        </w:rPr>
        <w:t xml:space="preserve">willingness to </w:t>
      </w:r>
      <w:r>
        <w:rPr>
          <w:rFonts w:ascii="Times New Roman" w:hAnsi="Times New Roman" w:cs="Times New Roman"/>
          <w:sz w:val="24"/>
          <w:szCs w:val="24"/>
        </w:rPr>
        <w:t>facilitate</w:t>
      </w:r>
      <w:r w:rsidRPr="00BB5FFC">
        <w:rPr>
          <w:rFonts w:ascii="Times New Roman" w:hAnsi="Times New Roman" w:cs="Times New Roman"/>
          <w:sz w:val="24"/>
          <w:szCs w:val="24"/>
        </w:rPr>
        <w:t xml:space="preserve"> my Lumen research. </w:t>
      </w:r>
    </w:p>
    <w:p w14:paraId="1646FA18" w14:textId="0330B4B7" w:rsidR="000F1853" w:rsidRPr="00BB5FFC" w:rsidRDefault="000F1853" w:rsidP="000F1853">
      <w:pPr>
        <w:pStyle w:val="Body"/>
        <w:spacing w:line="480" w:lineRule="auto"/>
        <w:rPr>
          <w:rFonts w:ascii="Times New Roman" w:hAnsi="Times New Roman" w:cs="Times New Roman"/>
          <w:sz w:val="24"/>
          <w:szCs w:val="24"/>
        </w:rPr>
      </w:pPr>
      <w:r w:rsidRPr="00BB5FFC">
        <w:rPr>
          <w:rFonts w:ascii="Times New Roman" w:hAnsi="Times New Roman" w:cs="Times New Roman"/>
          <w:sz w:val="24"/>
          <w:szCs w:val="24"/>
        </w:rPr>
        <w:tab/>
        <w:t xml:space="preserve">I </w:t>
      </w:r>
      <w:r>
        <w:rPr>
          <w:rFonts w:ascii="Times New Roman" w:hAnsi="Times New Roman" w:cs="Times New Roman"/>
          <w:sz w:val="24"/>
          <w:szCs w:val="24"/>
        </w:rPr>
        <w:t>will</w:t>
      </w:r>
      <w:r w:rsidRPr="00BB5FFC">
        <w:rPr>
          <w:rFonts w:ascii="Times New Roman" w:hAnsi="Times New Roman" w:cs="Times New Roman"/>
          <w:sz w:val="24"/>
          <w:szCs w:val="24"/>
        </w:rPr>
        <w:t xml:space="preserve"> conduct short-term fieldwork in the </w:t>
      </w:r>
      <w:r w:rsidRPr="00BB5FFC">
        <w:rPr>
          <w:rFonts w:ascii="Times New Roman" w:hAnsi="Times New Roman" w:cs="Times New Roman"/>
          <w:sz w:val="24"/>
          <w:szCs w:val="24"/>
          <w:lang w:val="it-IT"/>
        </w:rPr>
        <w:t xml:space="preserve">Atlanta, Georgia </w:t>
      </w:r>
      <w:r w:rsidRPr="00BB5FFC">
        <w:rPr>
          <w:rFonts w:ascii="Times New Roman" w:hAnsi="Times New Roman" w:cs="Times New Roman"/>
          <w:sz w:val="24"/>
          <w:szCs w:val="24"/>
        </w:rPr>
        <w:t>yoga</w:t>
      </w:r>
      <w:r>
        <w:rPr>
          <w:rFonts w:ascii="Times New Roman" w:hAnsi="Times New Roman" w:cs="Times New Roman"/>
          <w:sz w:val="24"/>
          <w:szCs w:val="24"/>
        </w:rPr>
        <w:t xml:space="preserve"> community later in Summer 2016</w:t>
      </w:r>
      <w:r w:rsidRPr="00BB5FFC">
        <w:rPr>
          <w:rFonts w:ascii="Times New Roman" w:hAnsi="Times New Roman" w:cs="Times New Roman"/>
          <w:sz w:val="24"/>
          <w:szCs w:val="24"/>
        </w:rPr>
        <w:t xml:space="preserve"> to test and refine this project’s animating questions about authority in a US context.</w:t>
      </w:r>
      <w:r w:rsidRPr="00BB5FFC">
        <w:rPr>
          <w:rFonts w:ascii="Times New Roman" w:hAnsi="Times New Roman" w:cs="Times New Roman"/>
          <w:sz w:val="24"/>
          <w:szCs w:val="24"/>
          <w:lang w:val="pt-PT"/>
        </w:rPr>
        <w:t xml:space="preserve"> As </w:t>
      </w:r>
      <w:r>
        <w:rPr>
          <w:rFonts w:ascii="Times New Roman" w:hAnsi="Times New Roman" w:cs="Times New Roman"/>
          <w:sz w:val="24"/>
          <w:szCs w:val="24"/>
        </w:rPr>
        <w:t xml:space="preserve">an Atlanta native </w:t>
      </w:r>
      <w:r w:rsidRPr="00BB5FFC">
        <w:rPr>
          <w:rFonts w:ascii="Times New Roman" w:hAnsi="Times New Roman" w:cs="Times New Roman"/>
          <w:sz w:val="24"/>
          <w:szCs w:val="24"/>
        </w:rPr>
        <w:t xml:space="preserve">my personal relationships with five yoga studios make me confident </w:t>
      </w:r>
      <w:r w:rsidR="00465B09">
        <w:rPr>
          <w:rFonts w:ascii="Times New Roman" w:hAnsi="Times New Roman" w:cs="Times New Roman"/>
          <w:sz w:val="24"/>
          <w:szCs w:val="24"/>
        </w:rPr>
        <w:t>in my ability to</w:t>
      </w:r>
      <w:r w:rsidRPr="00BB5FFC">
        <w:rPr>
          <w:rFonts w:ascii="Times New Roman" w:hAnsi="Times New Roman" w:cs="Times New Roman"/>
          <w:sz w:val="24"/>
          <w:szCs w:val="24"/>
        </w:rPr>
        <w:t xml:space="preserve"> </w:t>
      </w:r>
      <w:r w:rsidR="00465B09">
        <w:rPr>
          <w:rFonts w:ascii="Times New Roman" w:hAnsi="Times New Roman" w:cs="Times New Roman"/>
          <w:sz w:val="24"/>
          <w:szCs w:val="24"/>
        </w:rPr>
        <w:t xml:space="preserve">participate in and </w:t>
      </w:r>
      <w:r w:rsidRPr="00BB5FFC">
        <w:rPr>
          <w:rFonts w:ascii="Times New Roman" w:hAnsi="Times New Roman" w:cs="Times New Roman"/>
          <w:sz w:val="24"/>
          <w:szCs w:val="24"/>
        </w:rPr>
        <w:t xml:space="preserve">observe classes and </w:t>
      </w:r>
      <w:r>
        <w:rPr>
          <w:rFonts w:ascii="Times New Roman" w:hAnsi="Times New Roman" w:cs="Times New Roman"/>
          <w:sz w:val="24"/>
          <w:szCs w:val="24"/>
        </w:rPr>
        <w:t>interview</w:t>
      </w:r>
      <w:r w:rsidRPr="00BB5FFC">
        <w:rPr>
          <w:rFonts w:ascii="Times New Roman" w:hAnsi="Times New Roman" w:cs="Times New Roman"/>
          <w:sz w:val="24"/>
          <w:szCs w:val="24"/>
        </w:rPr>
        <w:t xml:space="preserve"> teachers and students with whom I have spent years building trust</w:t>
      </w:r>
      <w:r>
        <w:rPr>
          <w:rFonts w:ascii="Times New Roman" w:hAnsi="Times New Roman" w:cs="Times New Roman"/>
          <w:sz w:val="24"/>
          <w:szCs w:val="24"/>
        </w:rPr>
        <w:t>, paying specific attention to text and gender as I focus on authority</w:t>
      </w:r>
      <w:r w:rsidRPr="00BB5FFC">
        <w:rPr>
          <w:rFonts w:ascii="Times New Roman" w:hAnsi="Times New Roman" w:cs="Times New Roman"/>
          <w:sz w:val="24"/>
          <w:szCs w:val="24"/>
        </w:rPr>
        <w:t xml:space="preserve">. However, I am aware that I will need to consistently account for and address my own biases and assumptions as an insider to this community. </w:t>
      </w:r>
    </w:p>
    <w:p w14:paraId="3BF52996" w14:textId="533FB209" w:rsidR="000F1853" w:rsidRPr="00BB5FFC" w:rsidRDefault="000F1853" w:rsidP="000F1853">
      <w:pPr>
        <w:pStyle w:val="Body"/>
        <w:spacing w:line="480" w:lineRule="auto"/>
        <w:rPr>
          <w:rFonts w:ascii="Times New Roman" w:hAnsi="Times New Roman" w:cs="Times New Roman"/>
          <w:sz w:val="24"/>
          <w:szCs w:val="24"/>
        </w:rPr>
      </w:pPr>
      <w:r w:rsidRPr="00BB5FFC">
        <w:rPr>
          <w:rFonts w:ascii="Times New Roman" w:hAnsi="Times New Roman" w:cs="Times New Roman"/>
          <w:sz w:val="24"/>
          <w:szCs w:val="24"/>
        </w:rPr>
        <w:tab/>
        <w:t xml:space="preserve">In Winter Term 2017 I will study </w:t>
      </w:r>
      <w:r w:rsidR="008D3200">
        <w:rPr>
          <w:rFonts w:ascii="Times New Roman" w:hAnsi="Times New Roman" w:cs="Times New Roman"/>
          <w:sz w:val="24"/>
          <w:szCs w:val="24"/>
        </w:rPr>
        <w:t xml:space="preserve">abroad in South India </w:t>
      </w:r>
      <w:r w:rsidR="00F87D3B">
        <w:rPr>
          <w:rFonts w:ascii="Times New Roman" w:hAnsi="Times New Roman" w:cs="Times New Roman"/>
          <w:sz w:val="24"/>
          <w:szCs w:val="24"/>
        </w:rPr>
        <w:t>on</w:t>
      </w:r>
      <w:r w:rsidRPr="00BB5FFC">
        <w:rPr>
          <w:rFonts w:ascii="Times New Roman" w:hAnsi="Times New Roman" w:cs="Times New Roman"/>
          <w:sz w:val="24"/>
          <w:szCs w:val="24"/>
        </w:rPr>
        <w:t xml:space="preserve"> Drs. Allocco and Pennington’s course focusing on religion, caste, and gender. This course will offer me a second </w:t>
      </w:r>
      <w:r>
        <w:rPr>
          <w:rFonts w:ascii="Times New Roman" w:hAnsi="Times New Roman" w:cs="Times New Roman"/>
          <w:sz w:val="24"/>
          <w:szCs w:val="24"/>
        </w:rPr>
        <w:t xml:space="preserve">academic </w:t>
      </w:r>
      <w:r w:rsidRPr="00BB5FFC">
        <w:rPr>
          <w:rFonts w:ascii="Times New Roman" w:hAnsi="Times New Roman" w:cs="Times New Roman"/>
          <w:sz w:val="24"/>
          <w:szCs w:val="24"/>
        </w:rPr>
        <w:t xml:space="preserve">experience in India, this time under the tutelage of my mentor, </w:t>
      </w:r>
      <w:r w:rsidR="00555112">
        <w:rPr>
          <w:rFonts w:ascii="Times New Roman" w:hAnsi="Times New Roman" w:cs="Times New Roman"/>
          <w:sz w:val="24"/>
          <w:szCs w:val="24"/>
        </w:rPr>
        <w:t>before undertaking</w:t>
      </w:r>
      <w:r w:rsidRPr="00BB5FFC">
        <w:rPr>
          <w:rFonts w:ascii="Times New Roman" w:hAnsi="Times New Roman" w:cs="Times New Roman"/>
          <w:sz w:val="24"/>
          <w:szCs w:val="24"/>
        </w:rPr>
        <w:t xml:space="preserve"> independent fieldwork in India in Summer 2017. It will also provide me with a more informed understanding of gendered experiences and religious authority in South India that will be crucial to my project. </w:t>
      </w:r>
    </w:p>
    <w:p w14:paraId="4749222E" w14:textId="1D274C77" w:rsidR="000F1853" w:rsidRPr="00BB5FFC" w:rsidRDefault="000F1853" w:rsidP="000F1853">
      <w:pPr>
        <w:pStyle w:val="Body"/>
        <w:spacing w:line="480" w:lineRule="auto"/>
        <w:ind w:firstLine="720"/>
        <w:rPr>
          <w:rFonts w:ascii="Times New Roman" w:hAnsi="Times New Roman" w:cs="Times New Roman"/>
          <w:sz w:val="24"/>
          <w:szCs w:val="24"/>
        </w:rPr>
      </w:pPr>
      <w:r w:rsidRPr="00BB5FFC">
        <w:rPr>
          <w:rFonts w:ascii="Times New Roman" w:hAnsi="Times New Roman" w:cs="Times New Roman"/>
          <w:sz w:val="24"/>
          <w:szCs w:val="24"/>
        </w:rPr>
        <w:t xml:space="preserve">During Summer 2017 I will </w:t>
      </w:r>
      <w:r>
        <w:rPr>
          <w:rFonts w:ascii="Times New Roman" w:hAnsi="Times New Roman" w:cs="Times New Roman"/>
          <w:sz w:val="24"/>
          <w:szCs w:val="24"/>
        </w:rPr>
        <w:t>conduct</w:t>
      </w:r>
      <w:r w:rsidRPr="00BB5FFC">
        <w:rPr>
          <w:rFonts w:ascii="Times New Roman" w:hAnsi="Times New Roman" w:cs="Times New Roman"/>
          <w:sz w:val="24"/>
          <w:szCs w:val="24"/>
        </w:rPr>
        <w:t xml:space="preserve"> four weeks of independent research</w:t>
      </w:r>
      <w:r>
        <w:rPr>
          <w:rFonts w:ascii="Times New Roman" w:hAnsi="Times New Roman" w:cs="Times New Roman"/>
          <w:sz w:val="24"/>
          <w:szCs w:val="24"/>
        </w:rPr>
        <w:t xml:space="preserve"> in South India</w:t>
      </w:r>
      <w:r w:rsidRPr="00BB5FFC">
        <w:rPr>
          <w:rFonts w:ascii="Times New Roman" w:hAnsi="Times New Roman" w:cs="Times New Roman"/>
          <w:sz w:val="24"/>
          <w:szCs w:val="24"/>
        </w:rPr>
        <w:t>. Ravi Shankar, an intern</w:t>
      </w:r>
      <w:r>
        <w:rPr>
          <w:rFonts w:ascii="Times New Roman" w:hAnsi="Times New Roman" w:cs="Times New Roman"/>
          <w:sz w:val="24"/>
          <w:szCs w:val="24"/>
        </w:rPr>
        <w:t>ationally renowned yoga teacher-scholar (</w:t>
      </w:r>
      <w:hyperlink r:id="rId8" w:history="1">
        <w:r w:rsidRPr="00070774">
          <w:rPr>
            <w:rStyle w:val="Hyperlink"/>
            <w:rFonts w:ascii="Times New Roman" w:hAnsi="Times New Roman" w:cs="Times New Roman"/>
            <w:sz w:val="24"/>
            <w:szCs w:val="24"/>
          </w:rPr>
          <w:t>http://www.yoganidhi.net/</w:t>
        </w:r>
      </w:hyperlink>
      <w:r>
        <w:rPr>
          <w:rFonts w:ascii="Times New Roman" w:hAnsi="Times New Roman" w:cs="Times New Roman"/>
          <w:sz w:val="24"/>
          <w:szCs w:val="24"/>
        </w:rPr>
        <w:t xml:space="preserve">), </w:t>
      </w:r>
      <w:r w:rsidRPr="00BB5FFC">
        <w:rPr>
          <w:rFonts w:ascii="Times New Roman" w:hAnsi="Times New Roman" w:cs="Times New Roman"/>
          <w:sz w:val="24"/>
          <w:szCs w:val="24"/>
        </w:rPr>
        <w:t xml:space="preserve">has confirmed his willingness to host me and assist me in making contacts with various yoga teachers and schools in Tamil Nadu. Having taught at Denison University and </w:t>
      </w:r>
      <w:r>
        <w:rPr>
          <w:rFonts w:ascii="Times New Roman" w:hAnsi="Times New Roman" w:cs="Times New Roman"/>
          <w:sz w:val="24"/>
          <w:szCs w:val="24"/>
        </w:rPr>
        <w:t xml:space="preserve">various US </w:t>
      </w:r>
      <w:r w:rsidRPr="00BB5FFC">
        <w:rPr>
          <w:rFonts w:ascii="Times New Roman" w:hAnsi="Times New Roman" w:cs="Times New Roman"/>
          <w:sz w:val="24"/>
          <w:szCs w:val="24"/>
        </w:rPr>
        <w:t xml:space="preserve">yoga schools, Shankar </w:t>
      </w:r>
      <w:r>
        <w:rPr>
          <w:rFonts w:ascii="Times New Roman" w:hAnsi="Times New Roman" w:cs="Times New Roman"/>
          <w:sz w:val="24"/>
          <w:szCs w:val="24"/>
        </w:rPr>
        <w:t xml:space="preserve">knows </w:t>
      </w:r>
      <w:r w:rsidRPr="00BB5FFC">
        <w:rPr>
          <w:rFonts w:ascii="Times New Roman" w:hAnsi="Times New Roman" w:cs="Times New Roman"/>
          <w:sz w:val="24"/>
          <w:szCs w:val="24"/>
        </w:rPr>
        <w:t>what kinds of introductions would be most helpful</w:t>
      </w:r>
      <w:r>
        <w:rPr>
          <w:rFonts w:ascii="Times New Roman" w:hAnsi="Times New Roman" w:cs="Times New Roman"/>
          <w:sz w:val="24"/>
          <w:szCs w:val="24"/>
        </w:rPr>
        <w:t xml:space="preserve"> for my comparative project on authority</w:t>
      </w:r>
      <w:r w:rsidR="00F87D3B">
        <w:rPr>
          <w:rFonts w:ascii="Times New Roman" w:hAnsi="Times New Roman" w:cs="Times New Roman"/>
          <w:sz w:val="24"/>
          <w:szCs w:val="24"/>
        </w:rPr>
        <w:t>, text, and gender</w:t>
      </w:r>
      <w:r>
        <w:rPr>
          <w:rFonts w:ascii="Times New Roman" w:hAnsi="Times New Roman" w:cs="Times New Roman"/>
          <w:sz w:val="24"/>
          <w:szCs w:val="24"/>
        </w:rPr>
        <w:t xml:space="preserve"> in yo</w:t>
      </w:r>
      <w:r w:rsidR="00F87D3B">
        <w:rPr>
          <w:rFonts w:ascii="Times New Roman" w:hAnsi="Times New Roman" w:cs="Times New Roman"/>
          <w:sz w:val="24"/>
          <w:szCs w:val="24"/>
        </w:rPr>
        <w:t>ga traditions</w:t>
      </w:r>
      <w:r w:rsidRPr="00BB5FFC">
        <w:rPr>
          <w:rFonts w:ascii="Times New Roman" w:hAnsi="Times New Roman" w:cs="Times New Roman"/>
          <w:sz w:val="24"/>
          <w:szCs w:val="24"/>
        </w:rPr>
        <w:t xml:space="preserve">. </w:t>
      </w:r>
      <w:r w:rsidR="00C817EF">
        <w:rPr>
          <w:rFonts w:ascii="Times New Roman" w:hAnsi="Times New Roman" w:cs="Times New Roman"/>
          <w:sz w:val="24"/>
          <w:szCs w:val="24"/>
        </w:rPr>
        <w:t>Most</w:t>
      </w:r>
      <w:r w:rsidRPr="00BB5FFC">
        <w:rPr>
          <w:rFonts w:ascii="Times New Roman" w:hAnsi="Times New Roman" w:cs="Times New Roman"/>
          <w:sz w:val="24"/>
          <w:szCs w:val="24"/>
        </w:rPr>
        <w:t xml:space="preserve"> exciting is his confidence that my research question is appropriate and relevant within Indian yoga contexts. Shankar’s enthusiasm notwithstanding, I am fully prepared for aspects of my project to shift as I navigate these proposed experiences and learn more about my topic and the people involved. </w:t>
      </w:r>
    </w:p>
    <w:p w14:paraId="32138166" w14:textId="22F6B08B" w:rsidR="000F1853" w:rsidRPr="00AD542B" w:rsidRDefault="000F1853" w:rsidP="00AD542B">
      <w:pPr>
        <w:pStyle w:val="Body"/>
        <w:spacing w:line="480" w:lineRule="auto"/>
        <w:ind w:firstLine="720"/>
        <w:rPr>
          <w:rFonts w:ascii="Times New Roman" w:hAnsi="Times New Roman" w:cs="Times New Roman"/>
          <w:sz w:val="24"/>
          <w:szCs w:val="24"/>
        </w:rPr>
      </w:pPr>
      <w:r w:rsidRPr="00BB5FFC">
        <w:rPr>
          <w:rFonts w:ascii="Times New Roman" w:hAnsi="Times New Roman" w:cs="Times New Roman"/>
          <w:sz w:val="24"/>
          <w:szCs w:val="24"/>
        </w:rPr>
        <w:t>After returning from India I will conduct a second stint of fieldwork in Atlanta with the same yoga schools, bringing insights gained in India back into this US context</w:t>
      </w:r>
      <w:r>
        <w:rPr>
          <w:rFonts w:ascii="Times New Roman" w:hAnsi="Times New Roman" w:cs="Times New Roman"/>
          <w:sz w:val="24"/>
          <w:szCs w:val="24"/>
        </w:rPr>
        <w:t xml:space="preserve"> and deepening my comparative perspective</w:t>
      </w:r>
      <w:r w:rsidRPr="00BB5FFC">
        <w:rPr>
          <w:rFonts w:ascii="Times New Roman" w:hAnsi="Times New Roman" w:cs="Times New Roman"/>
          <w:sz w:val="24"/>
          <w:szCs w:val="24"/>
        </w:rPr>
        <w:t xml:space="preserve">. I will begin to formulate conclusions from </w:t>
      </w:r>
      <w:r>
        <w:rPr>
          <w:rFonts w:ascii="Times New Roman" w:hAnsi="Times New Roman" w:cs="Times New Roman"/>
          <w:sz w:val="24"/>
          <w:szCs w:val="24"/>
        </w:rPr>
        <w:t>my</w:t>
      </w:r>
      <w:r w:rsidRPr="00BB5FFC">
        <w:rPr>
          <w:rFonts w:ascii="Times New Roman" w:hAnsi="Times New Roman" w:cs="Times New Roman"/>
          <w:sz w:val="24"/>
          <w:szCs w:val="24"/>
        </w:rPr>
        <w:t xml:space="preserve"> </w:t>
      </w:r>
      <w:r>
        <w:rPr>
          <w:rFonts w:ascii="Times New Roman" w:hAnsi="Times New Roman" w:cs="Times New Roman"/>
          <w:sz w:val="24"/>
          <w:szCs w:val="24"/>
        </w:rPr>
        <w:t>ethnographic field</w:t>
      </w:r>
      <w:r w:rsidRPr="00BB5FFC">
        <w:rPr>
          <w:rFonts w:ascii="Times New Roman" w:hAnsi="Times New Roman" w:cs="Times New Roman"/>
          <w:sz w:val="24"/>
          <w:szCs w:val="24"/>
        </w:rPr>
        <w:t xml:space="preserve">work by the end of Summer 2017 and will develop and bring them into conversation with theoretical literature in 498 hours in </w:t>
      </w:r>
      <w:r>
        <w:rPr>
          <w:rFonts w:ascii="Times New Roman" w:hAnsi="Times New Roman" w:cs="Times New Roman"/>
          <w:sz w:val="24"/>
          <w:szCs w:val="24"/>
        </w:rPr>
        <w:t xml:space="preserve">Fall 2017. </w:t>
      </w:r>
      <w:r w:rsidRPr="00BB5FFC">
        <w:rPr>
          <w:rFonts w:ascii="Times New Roman" w:hAnsi="Times New Roman" w:cs="Times New Roman"/>
          <w:sz w:val="24"/>
          <w:szCs w:val="24"/>
        </w:rPr>
        <w:t xml:space="preserve">I plan to attend the regional </w:t>
      </w:r>
      <w:r>
        <w:rPr>
          <w:rFonts w:ascii="Times New Roman" w:hAnsi="Times New Roman" w:cs="Times New Roman"/>
          <w:sz w:val="24"/>
          <w:szCs w:val="24"/>
        </w:rPr>
        <w:t>AAR conference</w:t>
      </w:r>
      <w:r w:rsidRPr="00BB5FFC">
        <w:rPr>
          <w:rFonts w:ascii="Times New Roman" w:hAnsi="Times New Roman" w:cs="Times New Roman"/>
          <w:sz w:val="24"/>
          <w:szCs w:val="24"/>
        </w:rPr>
        <w:t xml:space="preserve"> in 2017 and to present there in 2018, and will consult </w:t>
      </w:r>
      <w:r w:rsidRPr="00BB5FFC">
        <w:rPr>
          <w:rFonts w:ascii="Times New Roman" w:hAnsi="Times New Roman" w:cs="Times New Roman"/>
          <w:sz w:val="24"/>
          <w:szCs w:val="24"/>
          <w:lang w:val="it-IT"/>
        </w:rPr>
        <w:t xml:space="preserve">Dr. Allocco </w:t>
      </w:r>
      <w:r>
        <w:rPr>
          <w:rFonts w:ascii="Times New Roman" w:hAnsi="Times New Roman" w:cs="Times New Roman"/>
          <w:sz w:val="24"/>
          <w:szCs w:val="24"/>
        </w:rPr>
        <w:t>about</w:t>
      </w:r>
      <w:r w:rsidRPr="00BB5FFC">
        <w:rPr>
          <w:rFonts w:ascii="Times New Roman" w:hAnsi="Times New Roman" w:cs="Times New Roman"/>
          <w:sz w:val="24"/>
          <w:szCs w:val="24"/>
        </w:rPr>
        <w:t xml:space="preserve"> Yoga in Theory and Practice </w:t>
      </w:r>
      <w:r w:rsidR="00EA5BDD">
        <w:rPr>
          <w:rFonts w:ascii="Times New Roman" w:hAnsi="Times New Roman" w:cs="Times New Roman"/>
          <w:sz w:val="24"/>
          <w:szCs w:val="24"/>
        </w:rPr>
        <w:t>panels</w:t>
      </w:r>
      <w:r w:rsidRPr="00BB5FFC">
        <w:rPr>
          <w:rFonts w:ascii="Times New Roman" w:hAnsi="Times New Roman" w:cs="Times New Roman"/>
          <w:sz w:val="24"/>
          <w:szCs w:val="24"/>
        </w:rPr>
        <w:t xml:space="preserve"> at the AAR’s national m</w:t>
      </w:r>
      <w:r w:rsidR="0098097E">
        <w:rPr>
          <w:rFonts w:ascii="Times New Roman" w:hAnsi="Times New Roman" w:cs="Times New Roman"/>
          <w:sz w:val="24"/>
          <w:szCs w:val="24"/>
        </w:rPr>
        <w:t>eeting to evaluate whether these</w:t>
      </w:r>
      <w:r w:rsidRPr="00BB5FFC">
        <w:rPr>
          <w:rFonts w:ascii="Times New Roman" w:hAnsi="Times New Roman" w:cs="Times New Roman"/>
          <w:sz w:val="24"/>
          <w:szCs w:val="24"/>
        </w:rPr>
        <w:t xml:space="preserve"> sessions would </w:t>
      </w:r>
      <w:r>
        <w:rPr>
          <w:rFonts w:ascii="Times New Roman" w:hAnsi="Times New Roman" w:cs="Times New Roman"/>
          <w:sz w:val="24"/>
          <w:szCs w:val="24"/>
        </w:rPr>
        <w:t>warrant my attending.</w:t>
      </w:r>
    </w:p>
    <w:p w14:paraId="3157F39B" w14:textId="77777777" w:rsidR="000F1853" w:rsidRDefault="000F1853" w:rsidP="000F1853">
      <w:pPr>
        <w:pStyle w:val="Body"/>
        <w:spacing w:line="480" w:lineRule="auto"/>
        <w:outlineLvl w:val="0"/>
        <w:rPr>
          <w:rFonts w:ascii="Times New Roman" w:hAnsi="Times New Roman"/>
          <w:b/>
          <w:bCs/>
          <w:sz w:val="24"/>
          <w:szCs w:val="24"/>
        </w:rPr>
      </w:pPr>
      <w:r>
        <w:rPr>
          <w:rFonts w:ascii="Times New Roman" w:hAnsi="Times New Roman"/>
          <w:b/>
          <w:bCs/>
          <w:sz w:val="24"/>
          <w:szCs w:val="24"/>
        </w:rPr>
        <w:t>Proposed Products:</w:t>
      </w:r>
    </w:p>
    <w:p w14:paraId="16295B13" w14:textId="3D90EB90" w:rsidR="000F1853" w:rsidRDefault="000F1853" w:rsidP="000F1853">
      <w:pPr>
        <w:pStyle w:val="Body"/>
        <w:spacing w:line="480" w:lineRule="auto"/>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 xml:space="preserve">As my research project combines two key aspects of my identity, the outcomes will also be directed towards two audiences: the academic and the yoga communities. I will prepare one full-length scholarly article as the cumulative product of my research, to be submitted to the </w:t>
      </w:r>
      <w:r w:rsidRPr="00872A9E">
        <w:rPr>
          <w:rFonts w:ascii="Times New Roman" w:hAnsi="Times New Roman"/>
          <w:bCs/>
          <w:i/>
          <w:sz w:val="24"/>
          <w:szCs w:val="24"/>
        </w:rPr>
        <w:t>Journal of Undergraduate Ethnography</w:t>
      </w:r>
      <w:r>
        <w:rPr>
          <w:rFonts w:ascii="Times New Roman" w:hAnsi="Times New Roman"/>
          <w:bCs/>
          <w:sz w:val="24"/>
          <w:szCs w:val="24"/>
        </w:rPr>
        <w:t xml:space="preserve"> or the journal of the national Religious Studies honor society</w:t>
      </w:r>
      <w:r w:rsidR="008435FE">
        <w:rPr>
          <w:rFonts w:ascii="Times New Roman" w:hAnsi="Times New Roman"/>
          <w:bCs/>
          <w:sz w:val="24"/>
          <w:szCs w:val="24"/>
        </w:rPr>
        <w:t>, Theta Alpha</w:t>
      </w:r>
      <w:r w:rsidR="0098097E">
        <w:rPr>
          <w:rFonts w:ascii="Times New Roman" w:hAnsi="Times New Roman"/>
          <w:bCs/>
          <w:sz w:val="24"/>
          <w:szCs w:val="24"/>
        </w:rPr>
        <w:t xml:space="preserve"> Kappa</w:t>
      </w:r>
      <w:r>
        <w:rPr>
          <w:rFonts w:ascii="Times New Roman" w:hAnsi="Times New Roman"/>
          <w:bCs/>
          <w:sz w:val="24"/>
          <w:szCs w:val="24"/>
        </w:rPr>
        <w:t>. In my senior year I will submit a proposal to present at the regional AAR, the Southeastern Women’s Studies Association</w:t>
      </w:r>
      <w:r w:rsidR="0098097E">
        <w:rPr>
          <w:rFonts w:ascii="Times New Roman" w:hAnsi="Times New Roman"/>
          <w:bCs/>
          <w:sz w:val="24"/>
          <w:szCs w:val="24"/>
        </w:rPr>
        <w:t xml:space="preserve"> (SEWSA)</w:t>
      </w:r>
      <w:r>
        <w:rPr>
          <w:rFonts w:ascii="Times New Roman" w:hAnsi="Times New Roman"/>
          <w:bCs/>
          <w:sz w:val="24"/>
          <w:szCs w:val="24"/>
        </w:rPr>
        <w:t>, and the NCUR conferences, and will</w:t>
      </w:r>
      <w:r w:rsidRPr="00C76603">
        <w:rPr>
          <w:rFonts w:ascii="Times New Roman" w:hAnsi="Times New Roman"/>
          <w:bCs/>
          <w:sz w:val="24"/>
          <w:szCs w:val="24"/>
        </w:rPr>
        <w:t xml:space="preserve"> </w:t>
      </w:r>
      <w:r>
        <w:rPr>
          <w:rFonts w:ascii="Times New Roman" w:hAnsi="Times New Roman"/>
          <w:bCs/>
          <w:sz w:val="24"/>
          <w:szCs w:val="24"/>
        </w:rPr>
        <w:t xml:space="preserve">present this work to the Elon community at SURF. </w:t>
      </w:r>
    </w:p>
    <w:p w14:paraId="79185089" w14:textId="41EA0B5A" w:rsidR="003A0A5B" w:rsidRPr="001B065B" w:rsidRDefault="000F1853" w:rsidP="00FB2E0B">
      <w:pPr>
        <w:pStyle w:val="Body"/>
        <w:spacing w:line="480" w:lineRule="auto"/>
        <w:rPr>
          <w:rFonts w:ascii="Times New Roman" w:hAnsi="Times New Roman"/>
          <w:bCs/>
          <w:sz w:val="24"/>
          <w:szCs w:val="24"/>
        </w:rPr>
      </w:pPr>
      <w:r>
        <w:rPr>
          <w:rFonts w:ascii="Times New Roman" w:hAnsi="Times New Roman"/>
          <w:bCs/>
          <w:sz w:val="24"/>
          <w:szCs w:val="24"/>
        </w:rPr>
        <w:tab/>
        <w:t xml:space="preserve">I will also write a shorter, less formal article intended for the yoga community, to be submitted to online journals such as </w:t>
      </w:r>
      <w:r w:rsidRPr="00063519">
        <w:rPr>
          <w:rFonts w:ascii="Times New Roman" w:hAnsi="Times New Roman"/>
          <w:bCs/>
          <w:i/>
          <w:sz w:val="24"/>
          <w:szCs w:val="24"/>
        </w:rPr>
        <w:t>Mantra Magazine</w:t>
      </w:r>
      <w:r>
        <w:rPr>
          <w:rFonts w:ascii="Times New Roman" w:hAnsi="Times New Roman"/>
          <w:bCs/>
          <w:sz w:val="24"/>
          <w:szCs w:val="24"/>
        </w:rPr>
        <w:t xml:space="preserve"> or </w:t>
      </w:r>
      <w:r w:rsidRPr="00063519">
        <w:rPr>
          <w:rFonts w:ascii="Times New Roman" w:hAnsi="Times New Roman"/>
          <w:bCs/>
          <w:i/>
          <w:sz w:val="24"/>
          <w:szCs w:val="24"/>
        </w:rPr>
        <w:t>Elephant Journal</w:t>
      </w:r>
      <w:r>
        <w:rPr>
          <w:rFonts w:ascii="Times New Roman" w:hAnsi="Times New Roman"/>
          <w:bCs/>
          <w:sz w:val="24"/>
          <w:szCs w:val="24"/>
        </w:rPr>
        <w:t xml:space="preserve">. In tandem with this article, I will create a yoga workshop pairing a physical yoga practice with a lecture </w:t>
      </w:r>
      <w:r w:rsidR="0098097E">
        <w:rPr>
          <w:rFonts w:ascii="Times New Roman" w:hAnsi="Times New Roman"/>
          <w:bCs/>
          <w:sz w:val="24"/>
          <w:szCs w:val="24"/>
        </w:rPr>
        <w:t xml:space="preserve">summarizing my </w:t>
      </w:r>
      <w:r>
        <w:rPr>
          <w:rFonts w:ascii="Times New Roman" w:hAnsi="Times New Roman"/>
          <w:bCs/>
          <w:sz w:val="24"/>
          <w:szCs w:val="24"/>
        </w:rPr>
        <w:t>fieldwork</w:t>
      </w:r>
      <w:r w:rsidR="0098097E">
        <w:rPr>
          <w:rFonts w:ascii="Times New Roman" w:hAnsi="Times New Roman"/>
          <w:bCs/>
          <w:sz w:val="24"/>
          <w:szCs w:val="24"/>
        </w:rPr>
        <w:t xml:space="preserve"> findings and</w:t>
      </w:r>
      <w:r>
        <w:rPr>
          <w:rFonts w:ascii="Times New Roman" w:hAnsi="Times New Roman"/>
          <w:bCs/>
          <w:sz w:val="24"/>
          <w:szCs w:val="24"/>
        </w:rPr>
        <w:t xml:space="preserve"> discussing the ways that yogic practices are presented and deployed in Indian and US yoga contexts. This workshop could be offered through the Elon Yoga Club, at studios, or as part of yoga teacher training programs. These proposed products not only </w:t>
      </w:r>
      <w:r w:rsidR="0098097E">
        <w:rPr>
          <w:rFonts w:ascii="Times New Roman" w:hAnsi="Times New Roman"/>
          <w:bCs/>
          <w:sz w:val="24"/>
          <w:szCs w:val="24"/>
        </w:rPr>
        <w:t>disseminate</w:t>
      </w:r>
      <w:r w:rsidR="001A77B4">
        <w:rPr>
          <w:rFonts w:ascii="Times New Roman" w:hAnsi="Times New Roman"/>
          <w:bCs/>
          <w:sz w:val="24"/>
          <w:szCs w:val="24"/>
        </w:rPr>
        <w:t xml:space="preserve"> my </w:t>
      </w:r>
      <w:r w:rsidR="0098097E">
        <w:rPr>
          <w:rFonts w:ascii="Times New Roman" w:hAnsi="Times New Roman"/>
          <w:bCs/>
          <w:sz w:val="24"/>
          <w:szCs w:val="24"/>
        </w:rPr>
        <w:t xml:space="preserve">Lumen-supported </w:t>
      </w:r>
      <w:r w:rsidR="001A77B4">
        <w:rPr>
          <w:rFonts w:ascii="Times New Roman" w:hAnsi="Times New Roman"/>
          <w:bCs/>
          <w:sz w:val="24"/>
          <w:szCs w:val="24"/>
        </w:rPr>
        <w:t>research</w:t>
      </w:r>
      <w:r w:rsidR="00480908">
        <w:rPr>
          <w:rFonts w:ascii="Times New Roman" w:hAnsi="Times New Roman"/>
          <w:bCs/>
          <w:sz w:val="24"/>
          <w:szCs w:val="24"/>
        </w:rPr>
        <w:t xml:space="preserve"> in academic forums</w:t>
      </w:r>
      <w:r>
        <w:rPr>
          <w:rFonts w:ascii="Times New Roman" w:hAnsi="Times New Roman"/>
          <w:bCs/>
          <w:sz w:val="24"/>
          <w:szCs w:val="24"/>
        </w:rPr>
        <w:t xml:space="preserve">, </w:t>
      </w:r>
      <w:r w:rsidR="00480908">
        <w:rPr>
          <w:rFonts w:ascii="Times New Roman" w:hAnsi="Times New Roman"/>
          <w:bCs/>
          <w:sz w:val="24"/>
          <w:szCs w:val="24"/>
        </w:rPr>
        <w:t>they</w:t>
      </w:r>
      <w:r>
        <w:rPr>
          <w:rFonts w:ascii="Times New Roman" w:hAnsi="Times New Roman"/>
          <w:bCs/>
          <w:sz w:val="24"/>
          <w:szCs w:val="24"/>
        </w:rPr>
        <w:t xml:space="preserve"> also function as a form of reciprocity in that they give something back to the yoga communities that make my research possible.</w:t>
      </w:r>
    </w:p>
    <w:p w14:paraId="35A17D47" w14:textId="77777777" w:rsidR="00FB2E0B" w:rsidRDefault="00FB2E0B" w:rsidP="00046A28">
      <w:pPr>
        <w:pStyle w:val="Body"/>
        <w:spacing w:line="480" w:lineRule="auto"/>
        <w:outlineLvl w:val="0"/>
        <w:rPr>
          <w:rFonts w:ascii="Times New Roman" w:eastAsia="Times New Roman" w:hAnsi="Times New Roman" w:cs="Times New Roman"/>
          <w:b/>
          <w:bCs/>
          <w:sz w:val="24"/>
          <w:szCs w:val="24"/>
          <w:u w:val="single"/>
        </w:rPr>
      </w:pPr>
      <w:r>
        <w:rPr>
          <w:rFonts w:ascii="Times New Roman" w:hAnsi="Times New Roman"/>
          <w:b/>
          <w:bCs/>
          <w:sz w:val="24"/>
          <w:szCs w:val="24"/>
          <w:u w:val="single"/>
        </w:rPr>
        <w:t>Part III: Feasibility</w:t>
      </w:r>
    </w:p>
    <w:p w14:paraId="0F4FD0C2" w14:textId="77777777" w:rsidR="00FB2E0B" w:rsidRDefault="00FB2E0B" w:rsidP="00046A28">
      <w:pPr>
        <w:pStyle w:val="Body"/>
        <w:spacing w:line="480" w:lineRule="auto"/>
        <w:outlineLvl w:val="0"/>
        <w:rPr>
          <w:rFonts w:ascii="Times New Roman" w:hAnsi="Times New Roman"/>
          <w:b/>
          <w:bCs/>
          <w:sz w:val="24"/>
          <w:szCs w:val="24"/>
        </w:rPr>
      </w:pPr>
      <w:r>
        <w:rPr>
          <w:rFonts w:ascii="Times New Roman" w:hAnsi="Times New Roman"/>
          <w:b/>
          <w:bCs/>
          <w:sz w:val="24"/>
          <w:szCs w:val="24"/>
        </w:rPr>
        <w:t>Feasibility Statement:</w:t>
      </w:r>
    </w:p>
    <w:p w14:paraId="4AA66B75" w14:textId="5FAEED92" w:rsidR="00065EFC" w:rsidRDefault="00065EFC" w:rsidP="00844306">
      <w:pPr>
        <w:spacing w:line="480" w:lineRule="auto"/>
        <w:ind w:firstLine="720"/>
      </w:pPr>
      <w:r>
        <w:t xml:space="preserve">This project yokes my </w:t>
      </w:r>
      <w:r w:rsidR="007C220C">
        <w:t>experience with</w:t>
      </w:r>
      <w:r w:rsidR="00337839">
        <w:t xml:space="preserve"> </w:t>
      </w:r>
      <w:r>
        <w:t xml:space="preserve">being a yoga student </w:t>
      </w:r>
      <w:r w:rsidR="0084581B">
        <w:t>and</w:t>
      </w:r>
      <w:r>
        <w:t xml:space="preserve"> </w:t>
      </w:r>
      <w:r w:rsidR="00337839">
        <w:t xml:space="preserve">teacher and my training </w:t>
      </w:r>
      <w:r>
        <w:t xml:space="preserve">as an emerging scholar </w:t>
      </w:r>
      <w:r w:rsidR="00337839">
        <w:t xml:space="preserve">in Religious Studies </w:t>
      </w:r>
      <w:r>
        <w:t xml:space="preserve">with my lack of experience in Indian </w:t>
      </w:r>
      <w:r w:rsidR="00C87F55">
        <w:t>context</w:t>
      </w:r>
      <w:r w:rsidR="00337839">
        <w:t>s</w:t>
      </w:r>
      <w:r>
        <w:t xml:space="preserve">. As the only knowledge </w:t>
      </w:r>
      <w:r w:rsidR="00337839">
        <w:t>about India</w:t>
      </w:r>
      <w:r>
        <w:t xml:space="preserve"> I had prior to this proposal process was what I </w:t>
      </w:r>
      <w:r w:rsidR="003230F1">
        <w:t xml:space="preserve">had </w:t>
      </w:r>
      <w:r>
        <w:t xml:space="preserve">learned in Dr. Allocco’s courses, I was originally daunted by the idea of traveling to India alone and </w:t>
      </w:r>
      <w:r w:rsidR="00337839">
        <w:t xml:space="preserve">executing </w:t>
      </w:r>
      <w:r w:rsidR="003230F1">
        <w:t>an independent</w:t>
      </w:r>
      <w:r>
        <w:t xml:space="preserve"> research project. However, I believe the </w:t>
      </w:r>
      <w:r w:rsidR="0060022B">
        <w:t>progressive nature of my proposed experiences, where each builds on the last,</w:t>
      </w:r>
      <w:r w:rsidR="00337839">
        <w:t xml:space="preserve"> </w:t>
      </w:r>
      <w:r>
        <w:t xml:space="preserve">lends </w:t>
      </w:r>
      <w:r w:rsidR="0060022B">
        <w:t xml:space="preserve">itself </w:t>
      </w:r>
      <w:r>
        <w:t>well to a</w:t>
      </w:r>
      <w:r w:rsidR="003230F1">
        <w:t xml:space="preserve"> project that will develop in stages as I</w:t>
      </w:r>
      <w:r w:rsidR="0060022B">
        <w:t xml:space="preserve"> </w:t>
      </w:r>
      <w:r w:rsidR="00372CE8">
        <w:t>alternate</w:t>
      </w:r>
      <w:r w:rsidR="008250E7">
        <w:t xml:space="preserve"> between the </w:t>
      </w:r>
      <w:r w:rsidR="004C3065">
        <w:t>US</w:t>
      </w:r>
      <w:r w:rsidR="008250E7">
        <w:t xml:space="preserve"> and India</w:t>
      </w:r>
      <w:r>
        <w:t xml:space="preserve">. The first two proposed </w:t>
      </w:r>
      <w:r w:rsidR="0060022B">
        <w:t xml:space="preserve">courses in </w:t>
      </w:r>
      <w:r>
        <w:t>India</w:t>
      </w:r>
      <w:r w:rsidR="00371DCD">
        <w:t xml:space="preserve"> (Summer 2016 and Winter 2017)</w:t>
      </w:r>
      <w:r>
        <w:t xml:space="preserve"> are led by professors who know the country </w:t>
      </w:r>
      <w:r w:rsidR="0060022B">
        <w:t>well</w:t>
      </w:r>
      <w:r>
        <w:t xml:space="preserve"> and can situate me in</w:t>
      </w:r>
      <w:r w:rsidR="0060022B">
        <w:t xml:space="preserve"> and teach me about</w:t>
      </w:r>
      <w:r>
        <w:t xml:space="preserve"> th</w:t>
      </w:r>
      <w:r w:rsidR="0060022B">
        <w:t>is</w:t>
      </w:r>
      <w:r>
        <w:t xml:space="preserve"> new environment. </w:t>
      </w:r>
      <w:r w:rsidR="0060022B">
        <w:t xml:space="preserve">My two periods of </w:t>
      </w:r>
      <w:r>
        <w:t xml:space="preserve">research in Atlanta </w:t>
      </w:r>
      <w:r w:rsidR="00371DCD">
        <w:t xml:space="preserve">(Summer 2016 and 2017) </w:t>
      </w:r>
      <w:r w:rsidR="0060022B">
        <w:t xml:space="preserve">will effectively serve as bookends to my independent phase of research in India </w:t>
      </w:r>
      <w:r w:rsidR="00371DCD">
        <w:t>(Summer 2017)</w:t>
      </w:r>
      <w:r w:rsidR="003230F1">
        <w:t>, enabling me to transfer learning across contexts and allow the knowledge I gain in each field experience to inform and shape the next. Further</w:t>
      </w:r>
      <w:r w:rsidR="003D5BEB">
        <w:t>more</w:t>
      </w:r>
      <w:r w:rsidR="003230F1">
        <w:t>, m</w:t>
      </w:r>
      <w:r>
        <w:t xml:space="preserve">y </w:t>
      </w:r>
      <w:r w:rsidR="00371DCD">
        <w:t xml:space="preserve">experience studying abroad this </w:t>
      </w:r>
      <w:r>
        <w:t xml:space="preserve">semester </w:t>
      </w:r>
      <w:r w:rsidR="00371DCD">
        <w:t>at the University of</w:t>
      </w:r>
      <w:r>
        <w:t xml:space="preserve"> Cape Town</w:t>
      </w:r>
      <w:r w:rsidR="00371DCD">
        <w:t xml:space="preserve"> in </w:t>
      </w:r>
      <w:r>
        <w:t>South Africa during a time of tumultuous racial tension in the universities has provided me with the experience of engaging and interacti</w:t>
      </w:r>
      <w:r w:rsidR="004831F2">
        <w:t>ng with people in</w:t>
      </w:r>
      <w:r>
        <w:t xml:space="preserve"> unfamiliar, and </w:t>
      </w:r>
      <w:r w:rsidR="00EC7A2C">
        <w:t>sometimes</w:t>
      </w:r>
      <w:r>
        <w:t xml:space="preserve"> uncomfortable</w:t>
      </w:r>
      <w:r w:rsidR="00371DCD">
        <w:t>,</w:t>
      </w:r>
      <w:r>
        <w:t xml:space="preserve"> situation</w:t>
      </w:r>
      <w:r w:rsidR="004831F2">
        <w:t>s</w:t>
      </w:r>
      <w:r>
        <w:t xml:space="preserve">. I am confident that my </w:t>
      </w:r>
      <w:r w:rsidR="00371DCD">
        <w:t xml:space="preserve">current and proposed </w:t>
      </w:r>
      <w:r>
        <w:t>experience</w:t>
      </w:r>
      <w:r w:rsidR="00371DCD">
        <w:t>s</w:t>
      </w:r>
      <w:r>
        <w:t xml:space="preserve"> will prepare me for a safe, productive summer of fieldwork in 2017. </w:t>
      </w:r>
      <w:r w:rsidR="00FB15D1">
        <w:t>To further ensure successful independent research</w:t>
      </w:r>
      <w:r w:rsidR="00844306">
        <w:t xml:space="preserve">, </w:t>
      </w:r>
      <w:r w:rsidR="00783FBF">
        <w:t xml:space="preserve">I will </w:t>
      </w:r>
      <w:r>
        <w:t>take ANT</w:t>
      </w:r>
      <w:r w:rsidR="00C96993">
        <w:t xml:space="preserve"> </w:t>
      </w:r>
      <w:r>
        <w:t>215</w:t>
      </w:r>
      <w:r w:rsidR="00C96993">
        <w:t>:</w:t>
      </w:r>
      <w:r>
        <w:t xml:space="preserve"> Qua</w:t>
      </w:r>
      <w:r w:rsidR="00470ECE">
        <w:t>litative Research Methods in</w:t>
      </w:r>
      <w:r>
        <w:t xml:space="preserve"> </w:t>
      </w:r>
      <w:r w:rsidR="00EB5933">
        <w:t>S</w:t>
      </w:r>
      <w:r w:rsidR="00844306">
        <w:t>pring</w:t>
      </w:r>
      <w:r w:rsidR="00470ECE">
        <w:t xml:space="preserve"> </w:t>
      </w:r>
      <w:r w:rsidR="00844306">
        <w:t>2016</w:t>
      </w:r>
      <w:r w:rsidR="00844306" w:rsidRPr="00844306">
        <w:t xml:space="preserve"> </w:t>
      </w:r>
      <w:r w:rsidR="00844306">
        <w:t xml:space="preserve">to develop </w:t>
      </w:r>
      <w:r w:rsidR="003230F1">
        <w:t xml:space="preserve">my </w:t>
      </w:r>
      <w:r w:rsidR="00844306">
        <w:t>abilities in ethnographic methods</w:t>
      </w:r>
      <w:r w:rsidR="004C3065">
        <w:t xml:space="preserve"> on top of experience I am gaining through fieldwork in my current Medical Anthropology course</w:t>
      </w:r>
      <w:r>
        <w:t>.</w:t>
      </w:r>
      <w:r w:rsidR="00F67439">
        <w:t xml:space="preserve"> </w:t>
      </w:r>
    </w:p>
    <w:p w14:paraId="1C761CAD" w14:textId="728D8952" w:rsidR="00397807" w:rsidRPr="00065EFC" w:rsidRDefault="00783FBF" w:rsidP="00AD542B">
      <w:pPr>
        <w:spacing w:line="480" w:lineRule="auto"/>
        <w:ind w:firstLine="720"/>
      </w:pPr>
      <w:r>
        <w:t>I have also considered the feasibility of</w:t>
      </w:r>
      <w:r w:rsidR="00065EFC">
        <w:t xml:space="preserve"> </w:t>
      </w:r>
      <w:r w:rsidR="00371DCD">
        <w:t xml:space="preserve">integrating my Lumen research into my multiple existing </w:t>
      </w:r>
      <w:r w:rsidR="00065EFC">
        <w:t xml:space="preserve">academic and extracurricular </w:t>
      </w:r>
      <w:r w:rsidR="00371DCD">
        <w:t xml:space="preserve">commitments and achieving some balance across these undertakings. </w:t>
      </w:r>
      <w:r w:rsidR="00065EFC">
        <w:t xml:space="preserve">I </w:t>
      </w:r>
      <w:r w:rsidR="0084581B">
        <w:t xml:space="preserve">am </w:t>
      </w:r>
      <w:r w:rsidR="00371DCD">
        <w:t xml:space="preserve">certainly </w:t>
      </w:r>
      <w:r w:rsidR="0084581B">
        <w:t xml:space="preserve">no stranger to </w:t>
      </w:r>
      <w:r w:rsidR="00065EFC">
        <w:t xml:space="preserve">juggling different </w:t>
      </w:r>
      <w:r w:rsidR="00371DCD" w:rsidRPr="00371DCD">
        <w:t>responsibilities</w:t>
      </w:r>
      <w:r w:rsidR="00065EFC">
        <w:t xml:space="preserve"> and deadlines</w:t>
      </w:r>
      <w:r w:rsidR="00371DCD">
        <w:t xml:space="preserve">: at present </w:t>
      </w:r>
      <w:r w:rsidR="0084581B">
        <w:t xml:space="preserve">I work eight </w:t>
      </w:r>
      <w:r w:rsidR="00371DCD">
        <w:t xml:space="preserve">to ten </w:t>
      </w:r>
      <w:r w:rsidR="0084581B">
        <w:t xml:space="preserve">hours </w:t>
      </w:r>
      <w:r w:rsidR="00371DCD">
        <w:t>per</w:t>
      </w:r>
      <w:r w:rsidR="0084581B">
        <w:t xml:space="preserve"> week, </w:t>
      </w:r>
      <w:r w:rsidR="00371DCD">
        <w:t xml:space="preserve">serve as Vice President of </w:t>
      </w:r>
      <w:r w:rsidR="0084581B">
        <w:t>Elon</w:t>
      </w:r>
      <w:r w:rsidR="00371DCD">
        <w:t>’s</w:t>
      </w:r>
      <w:r w:rsidR="0084581B">
        <w:t xml:space="preserve"> Yoga Club</w:t>
      </w:r>
      <w:r w:rsidR="00371DCD">
        <w:t>,</w:t>
      </w:r>
      <w:r w:rsidR="0084581B">
        <w:t xml:space="preserve"> participate in my sorority, and</w:t>
      </w:r>
      <w:r w:rsidR="00065EFC">
        <w:t xml:space="preserve"> have two majors and a minor</w:t>
      </w:r>
      <w:r w:rsidR="0084581B">
        <w:t xml:space="preserve">, all while </w:t>
      </w:r>
      <w:r w:rsidR="00371DCD">
        <w:t xml:space="preserve">carrying </w:t>
      </w:r>
      <w:r w:rsidR="00E70833">
        <w:t xml:space="preserve">a rigorous course load and </w:t>
      </w:r>
      <w:r w:rsidR="0084581B">
        <w:t>maintaining a 3.79 GPA</w:t>
      </w:r>
      <w:r w:rsidR="00065EFC">
        <w:t xml:space="preserve">. I have already completed most of my Religious Studies major requirements, and strongly value the option of choosing classes that feed my intellectual curiosity </w:t>
      </w:r>
      <w:r w:rsidR="0084581B">
        <w:t xml:space="preserve">and guide my personal academic journey </w:t>
      </w:r>
      <w:r w:rsidR="00065EFC">
        <w:t xml:space="preserve">over </w:t>
      </w:r>
      <w:r w:rsidR="0084581B">
        <w:t>receiving multiple undergraduate degree</w:t>
      </w:r>
      <w:r w:rsidR="003230F1">
        <w:t>s</w:t>
      </w:r>
      <w:r w:rsidR="009F61AA">
        <w:t xml:space="preserve">. </w:t>
      </w:r>
      <w:r w:rsidR="00480908">
        <w:t>For this reason</w:t>
      </w:r>
      <w:r>
        <w:t xml:space="preserve"> I </w:t>
      </w:r>
      <w:r w:rsidR="00480908">
        <w:t xml:space="preserve">am </w:t>
      </w:r>
      <w:r w:rsidR="00470ECE">
        <w:t>will</w:t>
      </w:r>
      <w:r w:rsidR="00480908">
        <w:t>ing to</w:t>
      </w:r>
      <w:r w:rsidR="00470ECE">
        <w:t xml:space="preserve"> </w:t>
      </w:r>
      <w:r>
        <w:t xml:space="preserve">put my Lumen project before my second major, Public Health Studies, if necessary. </w:t>
      </w:r>
      <w:r w:rsidR="00065EFC">
        <w:t xml:space="preserve">I have also set aside two summers </w:t>
      </w:r>
      <w:r w:rsidR="00371DCD">
        <w:t xml:space="preserve">to </w:t>
      </w:r>
      <w:r w:rsidR="00065EFC">
        <w:t xml:space="preserve">devote to my Lumen research. I am certain that with careful planning I can balance my various commitments over the next two years </w:t>
      </w:r>
      <w:r w:rsidR="00371DCD">
        <w:t>and</w:t>
      </w:r>
      <w:r w:rsidR="00065EFC">
        <w:t xml:space="preserve"> prioritiz</w:t>
      </w:r>
      <w:r w:rsidR="00371DCD">
        <w:t>e</w:t>
      </w:r>
      <w:r w:rsidR="00065EFC">
        <w:t xml:space="preserve"> my Lumen </w:t>
      </w:r>
      <w:r w:rsidR="00371DCD">
        <w:t xml:space="preserve">research </w:t>
      </w:r>
      <w:r w:rsidR="00065EFC">
        <w:t xml:space="preserve">as a central pillar of my Elon experience. </w:t>
      </w:r>
    </w:p>
    <w:p w14:paraId="0C251F36" w14:textId="77777777" w:rsidR="00FB2E0B" w:rsidRDefault="00FB2E0B" w:rsidP="00046A28">
      <w:pPr>
        <w:pStyle w:val="Body"/>
        <w:spacing w:line="480" w:lineRule="auto"/>
        <w:outlineLvl w:val="0"/>
        <w:rPr>
          <w:rFonts w:ascii="Times New Roman" w:hAnsi="Times New Roman"/>
          <w:b/>
          <w:bCs/>
          <w:sz w:val="24"/>
          <w:szCs w:val="24"/>
        </w:rPr>
      </w:pPr>
      <w:r>
        <w:rPr>
          <w:rFonts w:ascii="Times New Roman" w:hAnsi="Times New Roman"/>
          <w:b/>
          <w:bCs/>
          <w:sz w:val="24"/>
          <w:szCs w:val="24"/>
        </w:rPr>
        <w:t>Budget:</w:t>
      </w:r>
    </w:p>
    <w:p w14:paraId="04DF46C7" w14:textId="51FE7623" w:rsidR="00C96993" w:rsidRDefault="00A625B5" w:rsidP="00C96993">
      <w:pPr>
        <w:pStyle w:val="Body"/>
        <w:numPr>
          <w:ilvl w:val="0"/>
          <w:numId w:val="2"/>
        </w:numPr>
        <w:spacing w:line="480" w:lineRule="auto"/>
        <w:rPr>
          <w:rFonts w:ascii="Times New Roman" w:hAnsi="Times New Roman"/>
          <w:b/>
          <w:bCs/>
          <w:sz w:val="24"/>
          <w:szCs w:val="24"/>
        </w:rPr>
      </w:pPr>
      <w:r>
        <w:rPr>
          <w:rFonts w:ascii="Times New Roman" w:hAnsi="Times New Roman"/>
          <w:b/>
          <w:bCs/>
          <w:sz w:val="24"/>
          <w:szCs w:val="24"/>
        </w:rPr>
        <w:t>“</w:t>
      </w:r>
      <w:r w:rsidR="00C96993">
        <w:rPr>
          <w:rFonts w:ascii="Times New Roman" w:hAnsi="Times New Roman"/>
          <w:b/>
          <w:bCs/>
          <w:sz w:val="24"/>
          <w:szCs w:val="24"/>
        </w:rPr>
        <w:t>Jain</w:t>
      </w:r>
      <w:r>
        <w:rPr>
          <w:rFonts w:ascii="Times New Roman" w:hAnsi="Times New Roman"/>
          <w:b/>
          <w:bCs/>
          <w:sz w:val="24"/>
          <w:szCs w:val="24"/>
        </w:rPr>
        <w:t>a</w:t>
      </w:r>
      <w:r w:rsidR="00C96993">
        <w:rPr>
          <w:rFonts w:ascii="Times New Roman" w:hAnsi="Times New Roman"/>
          <w:b/>
          <w:bCs/>
          <w:sz w:val="24"/>
          <w:szCs w:val="24"/>
        </w:rPr>
        <w:t xml:space="preserve"> Yoga</w:t>
      </w:r>
      <w:r>
        <w:rPr>
          <w:rFonts w:ascii="Times New Roman" w:hAnsi="Times New Roman"/>
          <w:b/>
          <w:bCs/>
          <w:sz w:val="24"/>
          <w:szCs w:val="24"/>
        </w:rPr>
        <w:t>”</w:t>
      </w:r>
      <w:r w:rsidR="00C96993">
        <w:rPr>
          <w:rFonts w:ascii="Times New Roman" w:hAnsi="Times New Roman"/>
          <w:b/>
          <w:bCs/>
          <w:sz w:val="24"/>
          <w:szCs w:val="24"/>
        </w:rPr>
        <w:t xml:space="preserve"> </w:t>
      </w:r>
      <w:r>
        <w:rPr>
          <w:rFonts w:ascii="Times New Roman" w:hAnsi="Times New Roman"/>
          <w:b/>
          <w:bCs/>
          <w:sz w:val="24"/>
          <w:szCs w:val="24"/>
        </w:rPr>
        <w:t>Summer Course</w:t>
      </w:r>
      <w:r w:rsidR="00C96993">
        <w:rPr>
          <w:rFonts w:ascii="Times New Roman" w:hAnsi="Times New Roman"/>
          <w:b/>
          <w:bCs/>
          <w:sz w:val="24"/>
          <w:szCs w:val="24"/>
        </w:rPr>
        <w:t xml:space="preserve"> </w:t>
      </w:r>
      <w:r>
        <w:rPr>
          <w:rFonts w:ascii="Times New Roman" w:hAnsi="Times New Roman"/>
          <w:b/>
          <w:bCs/>
          <w:sz w:val="24"/>
          <w:szCs w:val="24"/>
        </w:rPr>
        <w:t>in India (</w:t>
      </w:r>
      <w:r w:rsidR="00C96993">
        <w:rPr>
          <w:rFonts w:ascii="Times New Roman" w:hAnsi="Times New Roman"/>
          <w:b/>
          <w:bCs/>
          <w:sz w:val="24"/>
          <w:szCs w:val="24"/>
        </w:rPr>
        <w:t>2016</w:t>
      </w:r>
      <w:r>
        <w:rPr>
          <w:rFonts w:ascii="Times New Roman" w:hAnsi="Times New Roman"/>
          <w:b/>
          <w:bCs/>
          <w:sz w:val="24"/>
          <w:szCs w:val="24"/>
        </w:rPr>
        <w:t>)</w:t>
      </w:r>
      <w:r w:rsidR="00C96993">
        <w:rPr>
          <w:rFonts w:ascii="Times New Roman" w:hAnsi="Times New Roman"/>
          <w:b/>
          <w:bCs/>
          <w:sz w:val="24"/>
          <w:szCs w:val="24"/>
        </w:rPr>
        <w:t>—</w:t>
      </w:r>
      <w:r w:rsidR="00397807">
        <w:rPr>
          <w:rFonts w:ascii="Times New Roman" w:hAnsi="Times New Roman"/>
          <w:b/>
          <w:bCs/>
          <w:sz w:val="24"/>
          <w:szCs w:val="24"/>
        </w:rPr>
        <w:t>$</w:t>
      </w:r>
      <w:r w:rsidR="00221859">
        <w:rPr>
          <w:rFonts w:ascii="Times New Roman" w:hAnsi="Times New Roman"/>
          <w:b/>
          <w:bCs/>
          <w:sz w:val="24"/>
          <w:szCs w:val="24"/>
        </w:rPr>
        <w:t>2,650</w:t>
      </w:r>
    </w:p>
    <w:p w14:paraId="22D85480" w14:textId="77777777" w:rsidR="00A625B5" w:rsidRPr="008250E7" w:rsidRDefault="00A625B5" w:rsidP="00A625B5">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Round Trip Flights—$1,800</w:t>
      </w:r>
    </w:p>
    <w:p w14:paraId="769F4A07" w14:textId="292AE977" w:rsidR="00C96993" w:rsidRPr="00C96993" w:rsidRDefault="00C96993" w:rsidP="00C96993">
      <w:pPr>
        <w:pStyle w:val="Body"/>
        <w:numPr>
          <w:ilvl w:val="1"/>
          <w:numId w:val="2"/>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Tuition—$6</w:t>
      </w:r>
      <w:r w:rsidR="00F84410">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0</w:t>
      </w:r>
    </w:p>
    <w:p w14:paraId="77A5085F" w14:textId="64CA302A" w:rsidR="00C96993" w:rsidRPr="00C96993" w:rsidRDefault="00C96993" w:rsidP="00C96993">
      <w:pPr>
        <w:pStyle w:val="Body"/>
        <w:numPr>
          <w:ilvl w:val="1"/>
          <w:numId w:val="2"/>
        </w:num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Books—$200 </w:t>
      </w:r>
    </w:p>
    <w:p w14:paraId="6170BB0A" w14:textId="0C090CD0" w:rsidR="00C75942" w:rsidRPr="00C75942" w:rsidRDefault="00A625B5" w:rsidP="00C96993">
      <w:pPr>
        <w:pStyle w:val="Body"/>
        <w:numPr>
          <w:ilvl w:val="0"/>
          <w:numId w:val="2"/>
        </w:numPr>
        <w:spacing w:line="480" w:lineRule="auto"/>
        <w:rPr>
          <w:rFonts w:ascii="Times New Roman" w:eastAsia="Times New Roman" w:hAnsi="Times New Roman" w:cs="Times New Roman"/>
          <w:sz w:val="24"/>
          <w:szCs w:val="24"/>
        </w:rPr>
      </w:pPr>
      <w:r>
        <w:rPr>
          <w:rFonts w:ascii="Times New Roman" w:hAnsi="Times New Roman"/>
          <w:b/>
          <w:sz w:val="24"/>
          <w:szCs w:val="24"/>
        </w:rPr>
        <w:t xml:space="preserve"> “India’s Identities” </w:t>
      </w:r>
      <w:r w:rsidR="00C96993">
        <w:rPr>
          <w:rFonts w:ascii="Times New Roman" w:hAnsi="Times New Roman"/>
          <w:b/>
          <w:sz w:val="24"/>
          <w:szCs w:val="24"/>
        </w:rPr>
        <w:t>Winter Term Course</w:t>
      </w:r>
      <w:r>
        <w:rPr>
          <w:rFonts w:ascii="Times New Roman" w:hAnsi="Times New Roman"/>
          <w:b/>
          <w:sz w:val="24"/>
          <w:szCs w:val="24"/>
        </w:rPr>
        <w:t xml:space="preserve"> in India (2017)</w:t>
      </w:r>
      <w:r w:rsidR="00C96993">
        <w:rPr>
          <w:rFonts w:ascii="Times New Roman" w:hAnsi="Times New Roman"/>
          <w:b/>
          <w:sz w:val="24"/>
          <w:szCs w:val="24"/>
        </w:rPr>
        <w:t>—</w:t>
      </w:r>
      <w:r w:rsidR="00DD7898">
        <w:rPr>
          <w:rFonts w:ascii="Times New Roman" w:hAnsi="Times New Roman"/>
          <w:b/>
          <w:sz w:val="24"/>
          <w:szCs w:val="24"/>
        </w:rPr>
        <w:t>$3</w:t>
      </w:r>
      <w:r>
        <w:rPr>
          <w:rFonts w:ascii="Times New Roman" w:hAnsi="Times New Roman"/>
          <w:b/>
          <w:sz w:val="24"/>
          <w:szCs w:val="24"/>
        </w:rPr>
        <w:t>,9</w:t>
      </w:r>
      <w:r w:rsidR="00C75942">
        <w:rPr>
          <w:rFonts w:ascii="Times New Roman" w:hAnsi="Times New Roman"/>
          <w:b/>
          <w:sz w:val="24"/>
          <w:szCs w:val="24"/>
        </w:rPr>
        <w:t>00</w:t>
      </w:r>
    </w:p>
    <w:p w14:paraId="135E9119" w14:textId="7444522D" w:rsidR="00F67439" w:rsidRPr="00A625B5" w:rsidRDefault="00A625B5" w:rsidP="00C75942">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Program F</w:t>
      </w:r>
      <w:r w:rsidR="00480908">
        <w:rPr>
          <w:rFonts w:ascii="Times New Roman" w:hAnsi="Times New Roman"/>
          <w:sz w:val="24"/>
          <w:szCs w:val="24"/>
        </w:rPr>
        <w:t>ee—$4</w:t>
      </w:r>
      <w:r w:rsidR="00DD7898">
        <w:rPr>
          <w:rFonts w:ascii="Times New Roman" w:hAnsi="Times New Roman"/>
          <w:sz w:val="24"/>
          <w:szCs w:val="24"/>
        </w:rPr>
        <w:t>,</w:t>
      </w:r>
      <w:r w:rsidR="00F67439">
        <w:rPr>
          <w:rFonts w:ascii="Times New Roman" w:hAnsi="Times New Roman"/>
          <w:sz w:val="24"/>
          <w:szCs w:val="24"/>
        </w:rPr>
        <w:t>300</w:t>
      </w:r>
      <w:r w:rsidR="00DD7898">
        <w:rPr>
          <w:rFonts w:ascii="Times New Roman" w:hAnsi="Times New Roman"/>
          <w:sz w:val="24"/>
          <w:szCs w:val="24"/>
        </w:rPr>
        <w:t xml:space="preserve"> (</w:t>
      </w:r>
      <w:r w:rsidR="00480908">
        <w:rPr>
          <w:rFonts w:ascii="Times New Roman" w:hAnsi="Times New Roman"/>
          <w:sz w:val="24"/>
          <w:szCs w:val="24"/>
        </w:rPr>
        <w:t>minus</w:t>
      </w:r>
      <w:r w:rsidR="00DF4E1C">
        <w:rPr>
          <w:rFonts w:ascii="Times New Roman" w:hAnsi="Times New Roman"/>
          <w:sz w:val="24"/>
          <w:szCs w:val="24"/>
        </w:rPr>
        <w:t xml:space="preserve"> </w:t>
      </w:r>
      <w:r w:rsidR="00DD7898">
        <w:rPr>
          <w:rFonts w:ascii="Times New Roman" w:hAnsi="Times New Roman"/>
          <w:sz w:val="24"/>
          <w:szCs w:val="24"/>
        </w:rPr>
        <w:t xml:space="preserve">$1,000 </w:t>
      </w:r>
      <w:r w:rsidR="00480908">
        <w:rPr>
          <w:rFonts w:ascii="Times New Roman" w:hAnsi="Times New Roman"/>
          <w:sz w:val="24"/>
          <w:szCs w:val="24"/>
        </w:rPr>
        <w:t>subsidy</w:t>
      </w:r>
      <w:r w:rsidR="00DD7898">
        <w:rPr>
          <w:rFonts w:ascii="Times New Roman" w:hAnsi="Times New Roman"/>
          <w:sz w:val="24"/>
          <w:szCs w:val="24"/>
        </w:rPr>
        <w:t xml:space="preserve"> </w:t>
      </w:r>
      <w:r w:rsidR="00480908">
        <w:rPr>
          <w:rFonts w:ascii="Times New Roman" w:hAnsi="Times New Roman"/>
          <w:sz w:val="24"/>
          <w:szCs w:val="24"/>
        </w:rPr>
        <w:t>from</w:t>
      </w:r>
      <w:r w:rsidR="00DD7898">
        <w:rPr>
          <w:rFonts w:ascii="Times New Roman" w:hAnsi="Times New Roman"/>
          <w:sz w:val="24"/>
          <w:szCs w:val="24"/>
        </w:rPr>
        <w:t xml:space="preserve"> Elon College Fellows</w:t>
      </w:r>
      <w:r w:rsidR="00480908">
        <w:rPr>
          <w:rFonts w:ascii="Times New Roman" w:hAnsi="Times New Roman"/>
          <w:sz w:val="24"/>
          <w:szCs w:val="24"/>
        </w:rPr>
        <w:t xml:space="preserve"> = $3,300</w:t>
      </w:r>
      <w:r w:rsidR="00DD7898">
        <w:rPr>
          <w:rFonts w:ascii="Times New Roman" w:hAnsi="Times New Roman"/>
          <w:sz w:val="24"/>
          <w:szCs w:val="24"/>
        </w:rPr>
        <w:t>)</w:t>
      </w:r>
    </w:p>
    <w:p w14:paraId="5EC70932" w14:textId="082D32E6" w:rsidR="00A625B5" w:rsidRPr="00A625B5" w:rsidRDefault="00A625B5" w:rsidP="00A625B5">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Immunizations—</w:t>
      </w:r>
      <w:r w:rsidRPr="00A625B5">
        <w:rPr>
          <w:rFonts w:ascii="Times New Roman" w:hAnsi="Times New Roman"/>
          <w:sz w:val="24"/>
          <w:szCs w:val="24"/>
        </w:rPr>
        <w:t>$300</w:t>
      </w:r>
    </w:p>
    <w:p w14:paraId="3E10499B" w14:textId="49A02A67" w:rsidR="00C96993" w:rsidRPr="00C96993" w:rsidRDefault="00F67439" w:rsidP="00C75942">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Incidentals—$300</w:t>
      </w:r>
    </w:p>
    <w:p w14:paraId="43909F51" w14:textId="35D87F65" w:rsidR="00C96993" w:rsidRPr="00C96993" w:rsidRDefault="00A625B5" w:rsidP="00C96993">
      <w:pPr>
        <w:pStyle w:val="Body"/>
        <w:numPr>
          <w:ilvl w:val="0"/>
          <w:numId w:val="2"/>
        </w:numPr>
        <w:spacing w:line="480" w:lineRule="auto"/>
        <w:rPr>
          <w:rFonts w:ascii="Times New Roman" w:eastAsia="Times New Roman" w:hAnsi="Times New Roman" w:cs="Times New Roman"/>
          <w:sz w:val="24"/>
          <w:szCs w:val="24"/>
        </w:rPr>
      </w:pPr>
      <w:r>
        <w:rPr>
          <w:rFonts w:ascii="Times New Roman" w:hAnsi="Times New Roman"/>
          <w:b/>
          <w:sz w:val="24"/>
          <w:szCs w:val="24"/>
        </w:rPr>
        <w:t>Fieldwork</w:t>
      </w:r>
      <w:r w:rsidR="00C96993">
        <w:rPr>
          <w:rFonts w:ascii="Times New Roman" w:hAnsi="Times New Roman"/>
          <w:b/>
          <w:sz w:val="24"/>
          <w:szCs w:val="24"/>
        </w:rPr>
        <w:t xml:space="preserve"> in India </w:t>
      </w:r>
      <w:r>
        <w:rPr>
          <w:rFonts w:ascii="Times New Roman" w:hAnsi="Times New Roman"/>
          <w:b/>
          <w:sz w:val="24"/>
          <w:szCs w:val="24"/>
        </w:rPr>
        <w:t>(</w:t>
      </w:r>
      <w:r w:rsidR="00C96993">
        <w:rPr>
          <w:rFonts w:ascii="Times New Roman" w:hAnsi="Times New Roman"/>
          <w:b/>
          <w:sz w:val="24"/>
          <w:szCs w:val="24"/>
        </w:rPr>
        <w:t>2017</w:t>
      </w:r>
      <w:r>
        <w:rPr>
          <w:rFonts w:ascii="Times New Roman" w:hAnsi="Times New Roman"/>
          <w:b/>
          <w:sz w:val="24"/>
          <w:szCs w:val="24"/>
        </w:rPr>
        <w:t>)</w:t>
      </w:r>
      <w:r w:rsidR="00C96993">
        <w:rPr>
          <w:rFonts w:ascii="Times New Roman" w:hAnsi="Times New Roman"/>
          <w:b/>
          <w:sz w:val="24"/>
          <w:szCs w:val="24"/>
        </w:rPr>
        <w:t>—</w:t>
      </w:r>
      <w:r w:rsidR="00BD07BF">
        <w:rPr>
          <w:rFonts w:ascii="Times New Roman" w:hAnsi="Times New Roman"/>
          <w:b/>
          <w:sz w:val="24"/>
          <w:szCs w:val="24"/>
        </w:rPr>
        <w:t>$</w:t>
      </w:r>
      <w:r>
        <w:rPr>
          <w:rFonts w:ascii="Times New Roman" w:hAnsi="Times New Roman"/>
          <w:b/>
          <w:sz w:val="24"/>
          <w:szCs w:val="24"/>
        </w:rPr>
        <w:t>3,90</w:t>
      </w:r>
      <w:r w:rsidR="00221859">
        <w:rPr>
          <w:rFonts w:ascii="Times New Roman" w:hAnsi="Times New Roman"/>
          <w:b/>
          <w:sz w:val="24"/>
          <w:szCs w:val="24"/>
        </w:rPr>
        <w:t>0</w:t>
      </w:r>
    </w:p>
    <w:p w14:paraId="4AA7D360" w14:textId="784626F9" w:rsidR="00A625B5" w:rsidRPr="00A625B5" w:rsidRDefault="00A625B5" w:rsidP="00A625B5">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Visa—</w:t>
      </w:r>
      <w:r w:rsidRPr="00A625B5">
        <w:rPr>
          <w:rFonts w:ascii="Times New Roman" w:hAnsi="Times New Roman"/>
          <w:sz w:val="24"/>
          <w:szCs w:val="24"/>
        </w:rPr>
        <w:t>$150</w:t>
      </w:r>
    </w:p>
    <w:p w14:paraId="51171760" w14:textId="2364ED02" w:rsidR="00C96993" w:rsidRPr="008250E7" w:rsidRDefault="00C96993" w:rsidP="00C96993">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Round Trip Flights—$1,</w:t>
      </w:r>
      <w:r w:rsidR="00F84410">
        <w:rPr>
          <w:rFonts w:ascii="Times New Roman" w:hAnsi="Times New Roman"/>
          <w:sz w:val="24"/>
          <w:szCs w:val="24"/>
        </w:rPr>
        <w:t>8</w:t>
      </w:r>
      <w:r>
        <w:rPr>
          <w:rFonts w:ascii="Times New Roman" w:hAnsi="Times New Roman"/>
          <w:sz w:val="24"/>
          <w:szCs w:val="24"/>
        </w:rPr>
        <w:t>00</w:t>
      </w:r>
    </w:p>
    <w:p w14:paraId="01F65FEF" w14:textId="09A9BA1E" w:rsidR="00F84410" w:rsidRPr="00A625B5" w:rsidRDefault="00A625B5" w:rsidP="00A625B5">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Accommodation—</w:t>
      </w:r>
      <w:r w:rsidR="00F84410" w:rsidRPr="00A625B5">
        <w:rPr>
          <w:rFonts w:ascii="Times New Roman" w:hAnsi="Times New Roman"/>
          <w:sz w:val="24"/>
          <w:szCs w:val="24"/>
        </w:rPr>
        <w:t>$700</w:t>
      </w:r>
    </w:p>
    <w:p w14:paraId="4385802E" w14:textId="55734D50" w:rsidR="00F84410" w:rsidRPr="00A625B5" w:rsidRDefault="00A625B5" w:rsidP="00A625B5">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Meals—</w:t>
      </w:r>
      <w:r w:rsidR="00F84410" w:rsidRPr="00A625B5">
        <w:rPr>
          <w:rFonts w:ascii="Times New Roman" w:hAnsi="Times New Roman"/>
          <w:sz w:val="24"/>
          <w:szCs w:val="24"/>
        </w:rPr>
        <w:t>$250</w:t>
      </w:r>
    </w:p>
    <w:p w14:paraId="00AA1238" w14:textId="66B70787" w:rsidR="00F84410" w:rsidRPr="00A625B5" w:rsidRDefault="00A625B5" w:rsidP="00A625B5">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Local Transportation—</w:t>
      </w:r>
      <w:r w:rsidR="00F84410" w:rsidRPr="00A625B5">
        <w:rPr>
          <w:rFonts w:ascii="Times New Roman" w:hAnsi="Times New Roman"/>
          <w:sz w:val="24"/>
          <w:szCs w:val="24"/>
        </w:rPr>
        <w:t>$150</w:t>
      </w:r>
    </w:p>
    <w:p w14:paraId="107FABB5" w14:textId="73276DAF" w:rsidR="00F84410" w:rsidRPr="00A625B5" w:rsidRDefault="00A625B5" w:rsidP="00A625B5">
      <w:pPr>
        <w:pStyle w:val="Body"/>
        <w:numPr>
          <w:ilvl w:val="1"/>
          <w:numId w:val="2"/>
        </w:numPr>
        <w:spacing w:line="480" w:lineRule="auto"/>
        <w:rPr>
          <w:rFonts w:ascii="Times New Roman" w:eastAsia="Times New Roman" w:hAnsi="Times New Roman" w:cs="Times New Roman"/>
          <w:sz w:val="24"/>
          <w:szCs w:val="24"/>
        </w:rPr>
      </w:pPr>
      <w:r>
        <w:rPr>
          <w:rFonts w:ascii="Times New Roman" w:hAnsi="Times New Roman"/>
          <w:sz w:val="24"/>
          <w:szCs w:val="24"/>
        </w:rPr>
        <w:t>Yoga classes and fees—</w:t>
      </w:r>
      <w:r w:rsidR="00F84410" w:rsidRPr="00A625B5">
        <w:rPr>
          <w:rFonts w:ascii="Times New Roman" w:hAnsi="Times New Roman"/>
          <w:sz w:val="24"/>
          <w:szCs w:val="24"/>
        </w:rPr>
        <w:t>$650</w:t>
      </w:r>
    </w:p>
    <w:p w14:paraId="17899310" w14:textId="2B649D5C" w:rsidR="00F84410" w:rsidRPr="00A625B5" w:rsidRDefault="00F84410" w:rsidP="00A625B5">
      <w:pPr>
        <w:pStyle w:val="Body"/>
        <w:numPr>
          <w:ilvl w:val="1"/>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Assistanc</w:t>
      </w:r>
      <w:r w:rsidR="00A625B5">
        <w:rPr>
          <w:rFonts w:ascii="Times New Roman" w:eastAsia="Times New Roman" w:hAnsi="Times New Roman" w:cs="Times New Roman"/>
          <w:sz w:val="24"/>
          <w:szCs w:val="24"/>
        </w:rPr>
        <w:t>e—</w:t>
      </w:r>
      <w:r w:rsidRPr="00A625B5">
        <w:rPr>
          <w:rFonts w:ascii="Times New Roman" w:eastAsia="Times New Roman" w:hAnsi="Times New Roman" w:cs="Times New Roman"/>
          <w:sz w:val="24"/>
          <w:szCs w:val="24"/>
        </w:rPr>
        <w:t>$200</w:t>
      </w:r>
    </w:p>
    <w:p w14:paraId="1787268A" w14:textId="3A6A428C" w:rsidR="00221859" w:rsidRPr="00DD7898" w:rsidRDefault="00480908" w:rsidP="008250E7">
      <w:pPr>
        <w:pStyle w:val="Body"/>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Conference Travel (2017 and 2018)—$45</w:t>
      </w:r>
      <w:r w:rsidR="00DD7898">
        <w:rPr>
          <w:rFonts w:ascii="Times New Roman" w:eastAsia="Times New Roman" w:hAnsi="Times New Roman" w:cs="Times New Roman"/>
          <w:b/>
          <w:sz w:val="24"/>
          <w:szCs w:val="24"/>
        </w:rPr>
        <w:t>0</w:t>
      </w:r>
    </w:p>
    <w:p w14:paraId="182E2A0F" w14:textId="7A6A35E4" w:rsidR="00C96993" w:rsidRPr="00C96993" w:rsidRDefault="00DD7898" w:rsidP="008250E7">
      <w:pPr>
        <w:pStyle w:val="Body"/>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balance of $4,100 will be applied to Elon Tuition </w:t>
      </w:r>
    </w:p>
    <w:p w14:paraId="7E0B9017" w14:textId="1987D465" w:rsidR="00AD542B" w:rsidRPr="00AD542B" w:rsidRDefault="00480908" w:rsidP="00480908">
      <w:pPr>
        <w:pStyle w:val="Body"/>
        <w:spacing w:line="480" w:lineRule="auto"/>
        <w:ind w:left="4320" w:firstLine="720"/>
        <w:outlineLvl w:val="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ab/>
      </w:r>
      <w:r w:rsidR="00C96993">
        <w:rPr>
          <w:rFonts w:ascii="Times New Roman" w:hAnsi="Times New Roman"/>
          <w:b/>
          <w:sz w:val="24"/>
          <w:szCs w:val="24"/>
        </w:rPr>
        <w:t>TOTAL: $15,000</w:t>
      </w:r>
    </w:p>
    <w:p w14:paraId="7F66CC14" w14:textId="77777777" w:rsidR="00FB2E0B" w:rsidRDefault="00FB2E0B" w:rsidP="00046A28">
      <w:pPr>
        <w:pStyle w:val="Body"/>
        <w:spacing w:line="480" w:lineRule="auto"/>
        <w:outlineLvl w:val="0"/>
        <w:rPr>
          <w:rFonts w:ascii="Times New Roman" w:eastAsia="Times New Roman" w:hAnsi="Times New Roman" w:cs="Times New Roman"/>
          <w:b/>
          <w:bCs/>
          <w:sz w:val="24"/>
          <w:szCs w:val="24"/>
        </w:rPr>
      </w:pPr>
      <w:r>
        <w:rPr>
          <w:rFonts w:ascii="Times New Roman" w:hAnsi="Times New Roman"/>
          <w:b/>
          <w:bCs/>
          <w:sz w:val="24"/>
          <w:szCs w:val="24"/>
        </w:rPr>
        <w:t>Timeline:</w:t>
      </w:r>
    </w:p>
    <w:tbl>
      <w:tblPr>
        <w:tblW w:w="93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117"/>
        <w:gridCol w:w="3118"/>
        <w:gridCol w:w="3097"/>
      </w:tblGrid>
      <w:tr w:rsidR="00FB2E0B" w14:paraId="68E342FE" w14:textId="77777777" w:rsidTr="00EB29B8">
        <w:trPr>
          <w:trHeight w:val="554"/>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B0194C" w14:textId="77777777" w:rsidR="00FB2E0B" w:rsidRDefault="00FB2E0B" w:rsidP="00E36D04"/>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C7402A" w14:textId="77777777" w:rsidR="00FB2E0B" w:rsidRDefault="00FB2E0B" w:rsidP="00E36D04">
            <w:pPr>
              <w:pStyle w:val="TableStyle2"/>
            </w:pPr>
            <w:r>
              <w:rPr>
                <w:rFonts w:ascii="Times New Roman" w:hAnsi="Times New Roman"/>
                <w:b/>
                <w:bCs/>
                <w:sz w:val="24"/>
                <w:szCs w:val="24"/>
              </w:rPr>
              <w:t>Proposed Experiences</w:t>
            </w: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F57701" w14:textId="77777777" w:rsidR="00FB2E0B" w:rsidRDefault="00FB2E0B" w:rsidP="00E36D04">
            <w:pPr>
              <w:pStyle w:val="TableStyle2"/>
            </w:pPr>
            <w:r>
              <w:rPr>
                <w:rFonts w:ascii="Times New Roman" w:hAnsi="Times New Roman"/>
                <w:b/>
                <w:bCs/>
                <w:sz w:val="24"/>
                <w:szCs w:val="24"/>
              </w:rPr>
              <w:t>Proposed Products</w:t>
            </w:r>
          </w:p>
        </w:tc>
      </w:tr>
      <w:tr w:rsidR="008250E7" w14:paraId="2FDF550F" w14:textId="77777777" w:rsidTr="00EB29B8">
        <w:trPr>
          <w:trHeight w:val="428"/>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8BDC16" w14:textId="5C471ED0" w:rsidR="008250E7" w:rsidRPr="008250E7" w:rsidRDefault="008250E7" w:rsidP="00E36D04">
            <w:pPr>
              <w:rPr>
                <w:b/>
              </w:rPr>
            </w:pPr>
            <w:r>
              <w:rPr>
                <w:b/>
              </w:rPr>
              <w:t>May 2016</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871D86" w14:textId="77777777" w:rsidR="008250E7" w:rsidRDefault="008250E7" w:rsidP="00E36D04">
            <w:pPr>
              <w:pStyle w:val="TableStyle2"/>
              <w:rPr>
                <w:rFonts w:ascii="Times New Roman" w:hAnsi="Times New Roman"/>
                <w:b/>
                <w:bCs/>
                <w:sz w:val="24"/>
                <w:szCs w:val="24"/>
              </w:rPr>
            </w:pP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8455E0" w14:textId="6075DFBC" w:rsidR="008250E7" w:rsidRPr="008250E7" w:rsidRDefault="008250E7" w:rsidP="00E36D04">
            <w:pPr>
              <w:pStyle w:val="TableStyle2"/>
              <w:rPr>
                <w:rFonts w:ascii="Times New Roman" w:hAnsi="Times New Roman"/>
                <w:bCs/>
                <w:sz w:val="24"/>
                <w:szCs w:val="24"/>
              </w:rPr>
            </w:pPr>
            <w:r>
              <w:rPr>
                <w:rFonts w:ascii="Times New Roman" w:hAnsi="Times New Roman"/>
                <w:bCs/>
                <w:sz w:val="24"/>
                <w:szCs w:val="24"/>
              </w:rPr>
              <w:t>IRB certi</w:t>
            </w:r>
            <w:r w:rsidR="00A46464">
              <w:rPr>
                <w:rFonts w:ascii="Times New Roman" w:hAnsi="Times New Roman"/>
                <w:bCs/>
                <w:sz w:val="24"/>
                <w:szCs w:val="24"/>
              </w:rPr>
              <w:t>fica</w:t>
            </w:r>
            <w:r w:rsidR="00C12C18">
              <w:rPr>
                <w:rFonts w:ascii="Times New Roman" w:hAnsi="Times New Roman"/>
                <w:bCs/>
                <w:sz w:val="24"/>
                <w:szCs w:val="24"/>
              </w:rPr>
              <w:t>tion</w:t>
            </w:r>
          </w:p>
        </w:tc>
      </w:tr>
      <w:tr w:rsidR="00FB2E0B" w14:paraId="20606C41" w14:textId="77777777" w:rsidTr="00EB29B8">
        <w:trPr>
          <w:trHeight w:val="89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8DFE1C" w14:textId="3DAC14F8" w:rsidR="00FB2E0B" w:rsidRDefault="00FB2E0B" w:rsidP="00E36D04">
            <w:pPr>
              <w:pStyle w:val="TableStyle2"/>
            </w:pPr>
            <w:r>
              <w:rPr>
                <w:rFonts w:ascii="Times New Roman" w:hAnsi="Times New Roman"/>
                <w:b/>
                <w:bCs/>
                <w:sz w:val="24"/>
                <w:szCs w:val="24"/>
              </w:rPr>
              <w:t>Summer 2016</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5A7154" w14:textId="6D68E68E" w:rsidR="00FB2E0B" w:rsidRDefault="00221859" w:rsidP="00221859">
            <w:r>
              <w:t>“Jaina Yoga” summer course</w:t>
            </w:r>
            <w:r w:rsidR="006C2A81">
              <w:t xml:space="preserve"> at the</w:t>
            </w:r>
            <w:r w:rsidR="008250E7">
              <w:t xml:space="preserve"> International School for Jain Studies</w:t>
            </w:r>
            <w:r w:rsidR="006C2A81">
              <w:t xml:space="preserve"> in India</w:t>
            </w:r>
            <w:r w:rsidR="008250E7" w:rsidRPr="00924421">
              <w:t xml:space="preserve"> </w:t>
            </w:r>
            <w:r w:rsidR="0060022B">
              <w:t>(June-July)</w:t>
            </w:r>
            <w:r w:rsidR="00935B1F">
              <w:t xml:space="preserve">; </w:t>
            </w:r>
            <w:r w:rsidR="006C2A81">
              <w:t>F</w:t>
            </w:r>
            <w:r w:rsidR="00C96993">
              <w:t>ieldwork in Atlanta, GA</w:t>
            </w:r>
            <w:r w:rsidR="0060022B">
              <w:t xml:space="preserve"> (July-August)</w:t>
            </w:r>
            <w:r w:rsidR="00C96993">
              <w:t xml:space="preserve"> </w:t>
            </w: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83EE79" w14:textId="37E64E62" w:rsidR="006C2A81" w:rsidRDefault="00935B1F" w:rsidP="006C2A81">
            <w:r>
              <w:t>Syllabus</w:t>
            </w:r>
            <w:r w:rsidR="0060022B">
              <w:t xml:space="preserve"> of preliminary readings on feminis</w:t>
            </w:r>
            <w:r w:rsidR="006C2A81">
              <w:t>t ethnographic research method</w:t>
            </w:r>
            <w:r>
              <w:t xml:space="preserve">; </w:t>
            </w:r>
            <w:r w:rsidR="006C2A81">
              <w:t>Completion of field notes on experiences and transcripts of interviews recorded during “Jaina Yoga” summer school course in India</w:t>
            </w:r>
            <w:r>
              <w:t xml:space="preserve">; </w:t>
            </w:r>
            <w:r w:rsidR="006C2A81">
              <w:t xml:space="preserve">Field notes from ethnographic work in Atlanta </w:t>
            </w:r>
          </w:p>
        </w:tc>
      </w:tr>
      <w:tr w:rsidR="00FB2E0B" w14:paraId="31DC0917" w14:textId="77777777" w:rsidTr="00EB29B8">
        <w:trPr>
          <w:trHeight w:val="99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25BA5A" w14:textId="190E4854" w:rsidR="00FB2E0B" w:rsidRDefault="00FB2E0B" w:rsidP="00E36D04">
            <w:pPr>
              <w:pStyle w:val="TableStyle2"/>
            </w:pPr>
            <w:r>
              <w:rPr>
                <w:rFonts w:ascii="Times New Roman" w:hAnsi="Times New Roman"/>
                <w:b/>
                <w:bCs/>
                <w:sz w:val="24"/>
                <w:szCs w:val="24"/>
              </w:rPr>
              <w:t>Fall 2016</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6AE622" w14:textId="4BC7A669" w:rsidR="00FB2E0B" w:rsidRPr="006C2A81" w:rsidRDefault="006C2A81" w:rsidP="00221859">
            <w:pPr>
              <w:pStyle w:val="TableStyle2"/>
              <w:rPr>
                <w:rFonts w:ascii="Times New Roman" w:hAnsi="Times New Roman"/>
                <w:sz w:val="24"/>
                <w:szCs w:val="24"/>
              </w:rPr>
            </w:pPr>
            <w:r>
              <w:rPr>
                <w:rFonts w:ascii="Times New Roman" w:hAnsi="Times New Roman"/>
                <w:sz w:val="24"/>
                <w:szCs w:val="24"/>
              </w:rPr>
              <w:t>LUM 498—2 credit hours</w:t>
            </w:r>
            <w:r w:rsidR="00935B1F">
              <w:rPr>
                <w:rFonts w:ascii="Times New Roman" w:hAnsi="Times New Roman"/>
                <w:sz w:val="24"/>
                <w:szCs w:val="24"/>
              </w:rPr>
              <w:t xml:space="preserve">; </w:t>
            </w:r>
            <w:r w:rsidR="00C96993">
              <w:rPr>
                <w:rFonts w:ascii="Times New Roman" w:hAnsi="Times New Roman"/>
                <w:sz w:val="24"/>
                <w:szCs w:val="24"/>
              </w:rPr>
              <w:t xml:space="preserve">Elon College Fellow junior </w:t>
            </w:r>
            <w:r>
              <w:rPr>
                <w:rFonts w:ascii="Times New Roman" w:hAnsi="Times New Roman"/>
                <w:sz w:val="24"/>
                <w:szCs w:val="24"/>
              </w:rPr>
              <w:t>seminar</w:t>
            </w:r>
            <w:r w:rsidR="00935B1F">
              <w:rPr>
                <w:rFonts w:ascii="Times New Roman" w:hAnsi="Times New Roman"/>
                <w:sz w:val="24"/>
                <w:szCs w:val="24"/>
              </w:rPr>
              <w:t xml:space="preserve">; </w:t>
            </w:r>
            <w:r w:rsidR="00221859">
              <w:rPr>
                <w:rFonts w:ascii="Times New Roman" w:hAnsi="Times New Roman"/>
                <w:sz w:val="24"/>
                <w:szCs w:val="24"/>
              </w:rPr>
              <w:t>GBL 186: Pre-departure course for India’s Identities</w:t>
            </w: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0BA595" w14:textId="55827DCC" w:rsidR="00FB2E0B" w:rsidRDefault="00C96993" w:rsidP="0060022B">
            <w:r>
              <w:t>Organiz</w:t>
            </w:r>
            <w:r w:rsidR="0001692B">
              <w:t>e</w:t>
            </w:r>
            <w:r>
              <w:t xml:space="preserve"> </w:t>
            </w:r>
            <w:r w:rsidR="0001692B">
              <w:t>and thematize</w:t>
            </w:r>
            <w:r w:rsidR="0060022B">
              <w:t xml:space="preserve"> </w:t>
            </w:r>
            <w:r w:rsidR="00935B1F">
              <w:t xml:space="preserve">data from summer research; </w:t>
            </w:r>
            <w:r>
              <w:t xml:space="preserve">Extensive </w:t>
            </w:r>
            <w:r w:rsidR="0060022B">
              <w:t xml:space="preserve">literature survey and </w:t>
            </w:r>
            <w:r>
              <w:t xml:space="preserve">annotated bibliography </w:t>
            </w:r>
          </w:p>
        </w:tc>
      </w:tr>
      <w:tr w:rsidR="00FB2E0B" w14:paraId="7109B76B" w14:textId="77777777" w:rsidTr="00EB29B8">
        <w:trPr>
          <w:trHeight w:val="59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558787" w14:textId="77DE0E4B" w:rsidR="00FB2E0B" w:rsidRDefault="00FB2E0B" w:rsidP="00E36D04">
            <w:pPr>
              <w:pStyle w:val="TableStyle2"/>
            </w:pPr>
            <w:r>
              <w:rPr>
                <w:rFonts w:ascii="Times New Roman" w:hAnsi="Times New Roman"/>
                <w:b/>
                <w:bCs/>
                <w:sz w:val="24"/>
                <w:szCs w:val="24"/>
              </w:rPr>
              <w:t>Winter 2017</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3D2D85" w14:textId="7021560C" w:rsidR="00FB2E0B" w:rsidRDefault="00C96993" w:rsidP="00C96993">
            <w:r>
              <w:t>REL 286: India’s Identities study abroad in South India</w:t>
            </w: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081B3D" w14:textId="6D38619E" w:rsidR="00FB2E0B" w:rsidRPr="00A625B5" w:rsidRDefault="00A625B5" w:rsidP="00A625B5">
            <w:pPr>
              <w:pStyle w:val="TableStyle2"/>
              <w:rPr>
                <w:rFonts w:ascii="Times New Roman" w:hAnsi="Times New Roman" w:cs="Times New Roman"/>
                <w:sz w:val="24"/>
                <w:szCs w:val="24"/>
              </w:rPr>
            </w:pPr>
            <w:r w:rsidRPr="00A625B5">
              <w:rPr>
                <w:rFonts w:ascii="Times New Roman" w:hAnsi="Times New Roman" w:cs="Times New Roman"/>
                <w:sz w:val="24"/>
                <w:szCs w:val="24"/>
              </w:rPr>
              <w:t>Short Paper foc</w:t>
            </w:r>
            <w:r w:rsidR="0001692B">
              <w:rPr>
                <w:rFonts w:ascii="Times New Roman" w:hAnsi="Times New Roman" w:cs="Times New Roman"/>
                <w:sz w:val="24"/>
                <w:szCs w:val="24"/>
              </w:rPr>
              <w:t>using on lived yoga traditions</w:t>
            </w:r>
            <w:r w:rsidR="00935B1F">
              <w:rPr>
                <w:rFonts w:ascii="Times New Roman" w:hAnsi="Times New Roman" w:cs="Times New Roman"/>
                <w:sz w:val="24"/>
                <w:szCs w:val="24"/>
              </w:rPr>
              <w:t>; F</w:t>
            </w:r>
            <w:r w:rsidRPr="00A625B5">
              <w:rPr>
                <w:rFonts w:ascii="Times New Roman" w:hAnsi="Times New Roman" w:cs="Times New Roman"/>
                <w:sz w:val="24"/>
                <w:szCs w:val="24"/>
              </w:rPr>
              <w:t xml:space="preserve">ield notes </w:t>
            </w:r>
          </w:p>
        </w:tc>
      </w:tr>
      <w:tr w:rsidR="00FB2E0B" w14:paraId="626A3535" w14:textId="77777777" w:rsidTr="00EB29B8">
        <w:trPr>
          <w:trHeight w:val="1787"/>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CE6FEC" w14:textId="08285377" w:rsidR="00FB2E0B" w:rsidRDefault="00FB2E0B" w:rsidP="00E36D04">
            <w:pPr>
              <w:pStyle w:val="TableStyle2"/>
            </w:pPr>
            <w:r>
              <w:rPr>
                <w:rFonts w:ascii="Times New Roman" w:hAnsi="Times New Roman"/>
                <w:b/>
                <w:bCs/>
                <w:sz w:val="24"/>
                <w:szCs w:val="24"/>
              </w:rPr>
              <w:t>Spring 2017</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A86183" w14:textId="2546D5BF" w:rsidR="00FB2E0B" w:rsidRPr="00935B1F" w:rsidRDefault="00C04FAE" w:rsidP="00C04FAE">
            <w:pPr>
              <w:pStyle w:val="TableStyle2"/>
              <w:rPr>
                <w:rFonts w:ascii="Times New Roman" w:hAnsi="Times New Roman"/>
                <w:sz w:val="24"/>
                <w:szCs w:val="24"/>
              </w:rPr>
            </w:pPr>
            <w:r>
              <w:rPr>
                <w:rFonts w:ascii="Times New Roman" w:hAnsi="Times New Roman"/>
                <w:sz w:val="24"/>
                <w:szCs w:val="24"/>
              </w:rPr>
              <w:t>LUM 498—2 credit hours</w:t>
            </w:r>
            <w:r w:rsidR="00935B1F">
              <w:rPr>
                <w:rFonts w:ascii="Times New Roman" w:hAnsi="Times New Roman"/>
                <w:sz w:val="24"/>
                <w:szCs w:val="24"/>
              </w:rPr>
              <w:t xml:space="preserve">; </w:t>
            </w:r>
            <w:r w:rsidR="00C96993">
              <w:rPr>
                <w:rFonts w:ascii="Times New Roman" w:hAnsi="Times New Roman"/>
                <w:sz w:val="24"/>
                <w:szCs w:val="24"/>
              </w:rPr>
              <w:t>ANT 215</w:t>
            </w:r>
            <w:r w:rsidR="00221859">
              <w:rPr>
                <w:rFonts w:ascii="Times New Roman" w:hAnsi="Times New Roman"/>
                <w:sz w:val="24"/>
                <w:szCs w:val="24"/>
              </w:rPr>
              <w:t xml:space="preserve">: </w:t>
            </w:r>
            <w:r w:rsidR="00221859" w:rsidRPr="00221859">
              <w:rPr>
                <w:rFonts w:ascii="Times New Roman" w:hAnsi="Times New Roman"/>
                <w:sz w:val="24"/>
                <w:szCs w:val="24"/>
              </w:rPr>
              <w:t>Qualitative Research Methods</w:t>
            </w:r>
            <w:r w:rsidR="00935B1F">
              <w:rPr>
                <w:rFonts w:ascii="Times New Roman" w:hAnsi="Times New Roman"/>
                <w:sz w:val="24"/>
                <w:szCs w:val="24"/>
              </w:rPr>
              <w:t xml:space="preserve">; </w:t>
            </w:r>
            <w:r w:rsidR="0074062D" w:rsidRPr="00897E31">
              <w:rPr>
                <w:rFonts w:ascii="Times New Roman" w:hAnsi="Times New Roman"/>
                <w:sz w:val="24"/>
                <w:szCs w:val="24"/>
              </w:rPr>
              <w:t>WGS 300: Current Controversies in Feminism</w:t>
            </w:r>
            <w:r w:rsidR="00935B1F">
              <w:rPr>
                <w:rFonts w:ascii="Times New Roman" w:hAnsi="Times New Roman"/>
                <w:sz w:val="24"/>
                <w:szCs w:val="24"/>
              </w:rPr>
              <w:t>; R</w:t>
            </w:r>
            <w:r w:rsidR="00A625B5">
              <w:rPr>
                <w:rFonts w:ascii="Times New Roman" w:hAnsi="Times New Roman"/>
                <w:sz w:val="24"/>
                <w:szCs w:val="24"/>
              </w:rPr>
              <w:t>egional AAR conference (participating)</w:t>
            </w: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B1C1F1" w14:textId="048B3BE3" w:rsidR="00FB2E0B" w:rsidRPr="00935B1F" w:rsidRDefault="0001692B" w:rsidP="00A625B5">
            <w:pPr>
              <w:pStyle w:val="TableStyle2"/>
              <w:rPr>
                <w:rFonts w:ascii="Times New Roman" w:hAnsi="Times New Roman"/>
                <w:sz w:val="24"/>
                <w:szCs w:val="24"/>
              </w:rPr>
            </w:pPr>
            <w:r>
              <w:rPr>
                <w:rFonts w:ascii="Times New Roman" w:hAnsi="Times New Roman"/>
                <w:sz w:val="24"/>
                <w:szCs w:val="24"/>
              </w:rPr>
              <w:t>Continued literature survey and annotated bibliography with focus on preparation for independent research in India</w:t>
            </w:r>
            <w:r w:rsidR="00935B1F">
              <w:rPr>
                <w:rFonts w:ascii="Times New Roman" w:hAnsi="Times New Roman"/>
                <w:sz w:val="24"/>
                <w:szCs w:val="24"/>
              </w:rPr>
              <w:t xml:space="preserve">; </w:t>
            </w:r>
            <w:r w:rsidR="00A625B5">
              <w:rPr>
                <w:rFonts w:ascii="Times New Roman" w:hAnsi="Times New Roman"/>
                <w:sz w:val="24"/>
                <w:szCs w:val="24"/>
              </w:rPr>
              <w:t>Continue to augment</w:t>
            </w:r>
            <w:r w:rsidR="00C96993" w:rsidRPr="00C96993">
              <w:rPr>
                <w:rFonts w:ascii="Times New Roman" w:hAnsi="Times New Roman"/>
                <w:sz w:val="24"/>
                <w:szCs w:val="24"/>
              </w:rPr>
              <w:t xml:space="preserve"> knowledge </w:t>
            </w:r>
            <w:r w:rsidR="00A625B5">
              <w:rPr>
                <w:rFonts w:ascii="Times New Roman" w:hAnsi="Times New Roman"/>
                <w:sz w:val="24"/>
                <w:szCs w:val="24"/>
              </w:rPr>
              <w:t>about</w:t>
            </w:r>
            <w:r w:rsidR="00C96993" w:rsidRPr="00C96993">
              <w:rPr>
                <w:rFonts w:ascii="Times New Roman" w:hAnsi="Times New Roman"/>
                <w:sz w:val="24"/>
                <w:szCs w:val="24"/>
              </w:rPr>
              <w:t xml:space="preserve"> research methods; </w:t>
            </w:r>
            <w:r w:rsidR="00CE221A">
              <w:rPr>
                <w:rFonts w:ascii="Times New Roman" w:hAnsi="Times New Roman"/>
                <w:sz w:val="24"/>
                <w:szCs w:val="24"/>
              </w:rPr>
              <w:t>D</w:t>
            </w:r>
            <w:r w:rsidR="00F84410">
              <w:rPr>
                <w:rFonts w:ascii="Times New Roman" w:hAnsi="Times New Roman"/>
                <w:sz w:val="24"/>
                <w:szCs w:val="24"/>
              </w:rPr>
              <w:t xml:space="preserve">evelop additional </w:t>
            </w:r>
            <w:r w:rsidR="00A625B5">
              <w:rPr>
                <w:rFonts w:ascii="Times New Roman" w:hAnsi="Times New Roman"/>
                <w:sz w:val="24"/>
                <w:szCs w:val="24"/>
              </w:rPr>
              <w:t>models for data analysis (</w:t>
            </w:r>
            <w:r w:rsidR="00F84410">
              <w:rPr>
                <w:rFonts w:ascii="Times New Roman" w:hAnsi="Times New Roman"/>
                <w:sz w:val="24"/>
                <w:szCs w:val="24"/>
              </w:rPr>
              <w:t>e.g., thematizing and coding</w:t>
            </w:r>
            <w:r w:rsidR="00A625B5">
              <w:rPr>
                <w:rFonts w:ascii="Times New Roman" w:hAnsi="Times New Roman"/>
                <w:sz w:val="24"/>
                <w:szCs w:val="24"/>
              </w:rPr>
              <w:t>)</w:t>
            </w:r>
            <w:r w:rsidR="0074062D">
              <w:rPr>
                <w:rFonts w:ascii="Times New Roman" w:hAnsi="Times New Roman"/>
                <w:sz w:val="24"/>
                <w:szCs w:val="24"/>
              </w:rPr>
              <w:t xml:space="preserve">; </w:t>
            </w:r>
            <w:r>
              <w:rPr>
                <w:rFonts w:ascii="Times New Roman" w:hAnsi="Times New Roman"/>
                <w:sz w:val="24"/>
                <w:szCs w:val="24"/>
              </w:rPr>
              <w:t>P</w:t>
            </w:r>
            <w:r w:rsidR="0074062D">
              <w:rPr>
                <w:rFonts w:ascii="Times New Roman" w:hAnsi="Times New Roman"/>
                <w:sz w:val="24"/>
                <w:szCs w:val="24"/>
              </w:rPr>
              <w:t>air</w:t>
            </w:r>
            <w:r w:rsidR="0074062D" w:rsidRPr="0074062D">
              <w:rPr>
                <w:rFonts w:ascii="Times New Roman" w:hAnsi="Times New Roman"/>
                <w:sz w:val="24"/>
                <w:szCs w:val="24"/>
              </w:rPr>
              <w:t xml:space="preserve"> critical academic i</w:t>
            </w:r>
            <w:r w:rsidR="0074062D">
              <w:rPr>
                <w:rFonts w:ascii="Times New Roman" w:hAnsi="Times New Roman"/>
                <w:sz w:val="24"/>
                <w:szCs w:val="24"/>
              </w:rPr>
              <w:t>nquiry related to sex, gender, and</w:t>
            </w:r>
            <w:r w:rsidR="0074062D" w:rsidRPr="0074062D">
              <w:rPr>
                <w:rFonts w:ascii="Times New Roman" w:hAnsi="Times New Roman"/>
                <w:sz w:val="24"/>
                <w:szCs w:val="24"/>
              </w:rPr>
              <w:t xml:space="preserve"> sexuality with a feminist activist project</w:t>
            </w:r>
            <w:r w:rsidR="00F84410">
              <w:rPr>
                <w:rFonts w:ascii="Times New Roman" w:hAnsi="Times New Roman"/>
                <w:sz w:val="24"/>
                <w:szCs w:val="24"/>
              </w:rPr>
              <w:t xml:space="preserve"> </w:t>
            </w:r>
          </w:p>
        </w:tc>
      </w:tr>
      <w:tr w:rsidR="00FB2E0B" w14:paraId="201FFC2A" w14:textId="77777777" w:rsidTr="00EB29B8">
        <w:trPr>
          <w:trHeight w:val="119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F88196F" w14:textId="63F55BB5" w:rsidR="00FB2E0B" w:rsidRDefault="00FB2E0B" w:rsidP="00E36D04">
            <w:pPr>
              <w:pStyle w:val="TableStyle2"/>
            </w:pPr>
            <w:r>
              <w:rPr>
                <w:rFonts w:ascii="Times New Roman" w:hAnsi="Times New Roman"/>
                <w:b/>
                <w:bCs/>
                <w:sz w:val="24"/>
                <w:szCs w:val="24"/>
              </w:rPr>
              <w:t>Summer 2017</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446F5F" w14:textId="2CC67396" w:rsidR="00FB2E0B" w:rsidRPr="00935B1F" w:rsidRDefault="00F84410" w:rsidP="00E36D04">
            <w:pPr>
              <w:pStyle w:val="TableStyle2"/>
              <w:rPr>
                <w:rFonts w:ascii="Times New Roman" w:hAnsi="Times New Roman"/>
                <w:sz w:val="24"/>
                <w:szCs w:val="24"/>
              </w:rPr>
            </w:pPr>
            <w:r>
              <w:rPr>
                <w:rFonts w:ascii="Times New Roman" w:hAnsi="Times New Roman"/>
                <w:sz w:val="24"/>
                <w:szCs w:val="24"/>
              </w:rPr>
              <w:t>Independent e</w:t>
            </w:r>
            <w:r w:rsidR="00C96993" w:rsidRPr="00C96993">
              <w:rPr>
                <w:rFonts w:ascii="Times New Roman" w:hAnsi="Times New Roman"/>
                <w:sz w:val="24"/>
                <w:szCs w:val="24"/>
              </w:rPr>
              <w:t>thnographic fieldwork in Chennai, India</w:t>
            </w:r>
            <w:r w:rsidR="00C96993" w:rsidRPr="00221859">
              <w:rPr>
                <w:rFonts w:ascii="Times New Roman" w:hAnsi="Times New Roman"/>
                <w:sz w:val="24"/>
                <w:szCs w:val="24"/>
              </w:rPr>
              <w:t xml:space="preserve"> </w:t>
            </w:r>
            <w:r w:rsidR="0001692B">
              <w:rPr>
                <w:rFonts w:ascii="Times New Roman" w:hAnsi="Times New Roman"/>
                <w:sz w:val="24"/>
                <w:szCs w:val="24"/>
              </w:rPr>
              <w:t>(June-July)</w:t>
            </w:r>
            <w:r w:rsidR="00935B1F">
              <w:rPr>
                <w:rFonts w:ascii="Times New Roman" w:hAnsi="Times New Roman"/>
                <w:sz w:val="24"/>
                <w:szCs w:val="24"/>
              </w:rPr>
              <w:t>; S</w:t>
            </w:r>
            <w:r w:rsidRPr="00221859">
              <w:rPr>
                <w:rFonts w:ascii="Times New Roman" w:hAnsi="Times New Roman"/>
                <w:sz w:val="24"/>
                <w:szCs w:val="24"/>
              </w:rPr>
              <w:t>econd stint of Fieldwork in Atlanta, GA (July-August</w:t>
            </w:r>
            <w:r w:rsidR="00A625B5">
              <w:rPr>
                <w:rFonts w:ascii="Times New Roman" w:hAnsi="Times New Roman"/>
                <w:sz w:val="24"/>
                <w:szCs w:val="24"/>
              </w:rPr>
              <w:t>)</w:t>
            </w: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716442" w14:textId="0AEBF0E0" w:rsidR="00FB2E0B" w:rsidRDefault="00C96993" w:rsidP="00E36D04">
            <w:pPr>
              <w:pStyle w:val="TableStyle2"/>
            </w:pPr>
            <w:r w:rsidRPr="00C96993">
              <w:rPr>
                <w:rFonts w:ascii="Times New Roman" w:hAnsi="Times New Roman"/>
                <w:sz w:val="24"/>
                <w:szCs w:val="24"/>
              </w:rPr>
              <w:t>Completion of data collection</w:t>
            </w:r>
            <w:r w:rsidR="00A625B5">
              <w:rPr>
                <w:rFonts w:ascii="Times New Roman" w:hAnsi="Times New Roman"/>
                <w:sz w:val="24"/>
                <w:szCs w:val="24"/>
              </w:rPr>
              <w:t xml:space="preserve"> (interviews, field</w:t>
            </w:r>
            <w:r w:rsidR="00480908">
              <w:rPr>
                <w:rFonts w:ascii="Times New Roman" w:hAnsi="Times New Roman"/>
                <w:sz w:val="24"/>
                <w:szCs w:val="24"/>
              </w:rPr>
              <w:t xml:space="preserve"> </w:t>
            </w:r>
            <w:r w:rsidR="00A625B5">
              <w:rPr>
                <w:rFonts w:ascii="Times New Roman" w:hAnsi="Times New Roman"/>
                <w:sz w:val="24"/>
                <w:szCs w:val="24"/>
              </w:rPr>
              <w:t>notes about participant-observer fieldwork)</w:t>
            </w:r>
            <w:r w:rsidR="00935B1F">
              <w:t xml:space="preserve">; </w:t>
            </w:r>
            <w:r w:rsidR="00935B1F">
              <w:rPr>
                <w:rFonts w:ascii="Times New Roman" w:hAnsi="Times New Roman"/>
                <w:sz w:val="24"/>
                <w:szCs w:val="24"/>
              </w:rPr>
              <w:t>T</w:t>
            </w:r>
            <w:r w:rsidR="00F84410" w:rsidRPr="00221859">
              <w:rPr>
                <w:rFonts w:ascii="Times New Roman" w:hAnsi="Times New Roman"/>
                <w:sz w:val="24"/>
                <w:szCs w:val="24"/>
              </w:rPr>
              <w:t>ranscribe interviews</w:t>
            </w:r>
          </w:p>
        </w:tc>
      </w:tr>
      <w:tr w:rsidR="00FB2E0B" w14:paraId="00BACFB1" w14:textId="77777777" w:rsidTr="00EB29B8">
        <w:trPr>
          <w:trHeight w:val="1688"/>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1995FA" w14:textId="13742B16" w:rsidR="00FB2E0B" w:rsidRDefault="00FB2E0B" w:rsidP="00E36D04">
            <w:pPr>
              <w:pStyle w:val="TableStyle2"/>
            </w:pPr>
            <w:r>
              <w:rPr>
                <w:rFonts w:ascii="Times New Roman" w:hAnsi="Times New Roman"/>
                <w:b/>
                <w:bCs/>
                <w:sz w:val="24"/>
                <w:szCs w:val="24"/>
              </w:rPr>
              <w:t>Fall 2017</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9B4C92" w14:textId="4CAC81C4" w:rsidR="00FB2E0B" w:rsidRDefault="00C96993" w:rsidP="00E36D04">
            <w:pPr>
              <w:pStyle w:val="TableStyle2"/>
            </w:pPr>
            <w:r>
              <w:rPr>
                <w:rFonts w:ascii="Times New Roman" w:hAnsi="Times New Roman"/>
                <w:sz w:val="24"/>
                <w:szCs w:val="24"/>
              </w:rPr>
              <w:t>L</w:t>
            </w:r>
            <w:r w:rsidR="00221859">
              <w:rPr>
                <w:rFonts w:ascii="Times New Roman" w:hAnsi="Times New Roman"/>
                <w:sz w:val="24"/>
                <w:szCs w:val="24"/>
              </w:rPr>
              <w:t>UM 498—2</w:t>
            </w:r>
            <w:r>
              <w:rPr>
                <w:rFonts w:ascii="Times New Roman" w:hAnsi="Times New Roman"/>
                <w:sz w:val="24"/>
                <w:szCs w:val="24"/>
              </w:rPr>
              <w:t xml:space="preserve"> Credit Hours</w:t>
            </w: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D55215" w14:textId="76904423" w:rsidR="00EB29B8" w:rsidRDefault="0001692B" w:rsidP="0001692B">
            <w:r>
              <w:t xml:space="preserve">Organize and thematize </w:t>
            </w:r>
            <w:r w:rsidR="00935B1F">
              <w:t xml:space="preserve">data from summer research; </w:t>
            </w:r>
            <w:r w:rsidRPr="0001692B">
              <w:rPr>
                <w:rFonts w:eastAsia="Arial Unicode MS"/>
                <w:bdr w:val="nil"/>
              </w:rPr>
              <w:t>D</w:t>
            </w:r>
            <w:r>
              <w:t xml:space="preserve">esign and write content for </w:t>
            </w:r>
            <w:r w:rsidRPr="0001692B">
              <w:rPr>
                <w:rFonts w:eastAsia="Arial Unicode MS"/>
                <w:bdr w:val="nil"/>
              </w:rPr>
              <w:t>yoga workshop based on information gathered</w:t>
            </w:r>
            <w:r w:rsidR="00935B1F">
              <w:t xml:space="preserve">; </w:t>
            </w:r>
            <w:r w:rsidR="00EB29B8">
              <w:t>Draft academic article</w:t>
            </w:r>
            <w:r w:rsidR="00935B1F">
              <w:t xml:space="preserve">; </w:t>
            </w:r>
            <w:r w:rsidR="00EB29B8">
              <w:t>Draft</w:t>
            </w:r>
            <w:r w:rsidR="00EB29B8" w:rsidRPr="00EB29B8">
              <w:rPr>
                <w:rFonts w:eastAsia="Arial Unicode MS"/>
                <w:bdr w:val="nil"/>
              </w:rPr>
              <w:t xml:space="preserve"> </w:t>
            </w:r>
            <w:r w:rsidR="00EB29B8">
              <w:t xml:space="preserve">yoga </w:t>
            </w:r>
            <w:r w:rsidR="00EB29B8" w:rsidRPr="00EB29B8">
              <w:rPr>
                <w:rFonts w:eastAsia="Arial Unicode MS"/>
                <w:bdr w:val="nil"/>
              </w:rPr>
              <w:t>article</w:t>
            </w:r>
            <w:r w:rsidR="00935B1F">
              <w:t xml:space="preserve">; </w:t>
            </w:r>
            <w:r w:rsidR="00EB29B8">
              <w:t>Submit conference proposals</w:t>
            </w:r>
          </w:p>
        </w:tc>
      </w:tr>
      <w:tr w:rsidR="00FB2E0B" w14:paraId="32C1217B" w14:textId="77777777" w:rsidTr="00EB29B8">
        <w:trPr>
          <w:trHeight w:val="89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BE6789" w14:textId="19F297B7" w:rsidR="00FB2E0B" w:rsidRDefault="00FB2E0B" w:rsidP="00E36D04">
            <w:pPr>
              <w:pStyle w:val="TableStyle2"/>
            </w:pPr>
            <w:r>
              <w:rPr>
                <w:rFonts w:ascii="Times New Roman" w:hAnsi="Times New Roman"/>
                <w:b/>
                <w:bCs/>
                <w:sz w:val="24"/>
                <w:szCs w:val="24"/>
              </w:rPr>
              <w:t>Winter 2018</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96A905" w14:textId="72A0600B" w:rsidR="00FB2E0B" w:rsidRPr="00EB29B8" w:rsidRDefault="00EB29B8" w:rsidP="00E36D04">
            <w:pPr>
              <w:pStyle w:val="TableStyle2"/>
              <w:rPr>
                <w:rFonts w:ascii="Times New Roman" w:hAnsi="Times New Roman" w:cs="Times New Roman"/>
                <w:sz w:val="24"/>
                <w:szCs w:val="24"/>
              </w:rPr>
            </w:pPr>
            <w:r>
              <w:rPr>
                <w:rFonts w:ascii="Times New Roman" w:hAnsi="Times New Roman" w:cs="Times New Roman"/>
                <w:sz w:val="24"/>
                <w:szCs w:val="24"/>
              </w:rPr>
              <w:t>Yoga workshops</w:t>
            </w: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917DCF" w14:textId="77777777" w:rsidR="00FB2E0B" w:rsidRDefault="00EB29B8" w:rsidP="00EB29B8">
            <w:r>
              <w:t>Finalize design and begin implementing yoga workshop</w:t>
            </w:r>
          </w:p>
          <w:p w14:paraId="06DEF747" w14:textId="39D67056" w:rsidR="00EB29B8" w:rsidRDefault="00EB29B8" w:rsidP="00EB29B8"/>
        </w:tc>
      </w:tr>
      <w:tr w:rsidR="00FB2E0B" w14:paraId="62F8C3EF" w14:textId="77777777" w:rsidTr="00EB29B8">
        <w:trPr>
          <w:trHeight w:val="895"/>
        </w:trPr>
        <w:tc>
          <w:tcPr>
            <w:tcW w:w="31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2E387C" w14:textId="2B4E67B4" w:rsidR="00FB2E0B" w:rsidRDefault="00FB2E0B" w:rsidP="00E36D04">
            <w:pPr>
              <w:pStyle w:val="TableStyle2"/>
            </w:pPr>
            <w:r>
              <w:rPr>
                <w:rFonts w:ascii="Times New Roman" w:hAnsi="Times New Roman"/>
                <w:b/>
                <w:bCs/>
                <w:sz w:val="24"/>
                <w:szCs w:val="24"/>
              </w:rPr>
              <w:t>Spring 2018</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39CDDB" w14:textId="7734B24A" w:rsidR="00FB2E0B" w:rsidRDefault="00221859" w:rsidP="00F84410">
            <w:pPr>
              <w:pStyle w:val="TableStyle2"/>
            </w:pPr>
            <w:r>
              <w:rPr>
                <w:rFonts w:ascii="Times New Roman" w:hAnsi="Times New Roman"/>
                <w:sz w:val="24"/>
                <w:szCs w:val="24"/>
              </w:rPr>
              <w:t>LUM 498—2 Credit Hours</w:t>
            </w:r>
          </w:p>
        </w:tc>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9B181D" w14:textId="2AE7A19C" w:rsidR="00FB2E0B" w:rsidRPr="00935B1F" w:rsidRDefault="00EB29B8" w:rsidP="00842B80">
            <w:pPr>
              <w:pStyle w:val="TableStyle2"/>
              <w:rPr>
                <w:rFonts w:ascii="Times New Roman" w:hAnsi="Times New Roman"/>
                <w:sz w:val="24"/>
                <w:szCs w:val="24"/>
              </w:rPr>
            </w:pPr>
            <w:r>
              <w:rPr>
                <w:rFonts w:ascii="Times New Roman" w:hAnsi="Times New Roman"/>
                <w:sz w:val="24"/>
                <w:szCs w:val="24"/>
              </w:rPr>
              <w:t>Complete acad</w:t>
            </w:r>
            <w:r w:rsidR="00935B1F">
              <w:rPr>
                <w:rFonts w:ascii="Times New Roman" w:hAnsi="Times New Roman"/>
                <w:sz w:val="24"/>
                <w:szCs w:val="24"/>
              </w:rPr>
              <w:t>e</w:t>
            </w:r>
            <w:r>
              <w:rPr>
                <w:rFonts w:ascii="Times New Roman" w:hAnsi="Times New Roman"/>
                <w:sz w:val="24"/>
                <w:szCs w:val="24"/>
              </w:rPr>
              <w:t>mic article, submit to undergraduate journals</w:t>
            </w:r>
            <w:r w:rsidR="00935B1F">
              <w:rPr>
                <w:rFonts w:ascii="Times New Roman" w:hAnsi="Times New Roman"/>
                <w:sz w:val="24"/>
                <w:szCs w:val="24"/>
              </w:rPr>
              <w:t xml:space="preserve">; </w:t>
            </w:r>
            <w:r>
              <w:rPr>
                <w:rFonts w:ascii="Times New Roman" w:hAnsi="Times New Roman"/>
                <w:sz w:val="24"/>
                <w:szCs w:val="24"/>
              </w:rPr>
              <w:t>Complete yoga article, submit to online yoga journals</w:t>
            </w:r>
            <w:r w:rsidR="00935B1F">
              <w:rPr>
                <w:rFonts w:ascii="Times New Roman" w:hAnsi="Times New Roman"/>
                <w:sz w:val="24"/>
                <w:szCs w:val="24"/>
              </w:rPr>
              <w:t xml:space="preserve">; </w:t>
            </w:r>
            <w:r w:rsidR="004F390D">
              <w:rPr>
                <w:rFonts w:ascii="Times New Roman" w:hAnsi="Times New Roman"/>
                <w:sz w:val="24"/>
                <w:szCs w:val="24"/>
              </w:rPr>
              <w:t xml:space="preserve">Present at </w:t>
            </w:r>
            <w:r w:rsidR="00221859">
              <w:rPr>
                <w:rFonts w:ascii="Times New Roman" w:hAnsi="Times New Roman"/>
                <w:sz w:val="24"/>
                <w:szCs w:val="24"/>
              </w:rPr>
              <w:t xml:space="preserve">regional AAR conference, </w:t>
            </w:r>
            <w:r w:rsidR="00842B80">
              <w:rPr>
                <w:rFonts w:ascii="Times New Roman" w:hAnsi="Times New Roman"/>
                <w:sz w:val="24"/>
                <w:szCs w:val="24"/>
              </w:rPr>
              <w:t>SEWSA</w:t>
            </w:r>
            <w:r w:rsidR="004F390D">
              <w:rPr>
                <w:rFonts w:ascii="Times New Roman" w:hAnsi="Times New Roman"/>
                <w:sz w:val="24"/>
                <w:szCs w:val="24"/>
              </w:rPr>
              <w:t>, NCUR and SURF</w:t>
            </w:r>
          </w:p>
        </w:tc>
      </w:tr>
    </w:tbl>
    <w:p w14:paraId="09958A42" w14:textId="77777777" w:rsidR="00C46A0A" w:rsidRDefault="00C46A0A" w:rsidP="002B05C5">
      <w:pPr>
        <w:pStyle w:val="Body"/>
        <w:spacing w:line="480" w:lineRule="auto"/>
        <w:rPr>
          <w:rFonts w:ascii="Times New Roman" w:eastAsia="Times New Roman" w:hAnsi="Times New Roman" w:cs="Times New Roman"/>
          <w:b/>
          <w:bCs/>
          <w:sz w:val="24"/>
          <w:szCs w:val="24"/>
        </w:rPr>
      </w:pPr>
    </w:p>
    <w:p w14:paraId="211795CD" w14:textId="2607DB54" w:rsidR="00F54AC2" w:rsidRPr="00AD542B" w:rsidRDefault="00FB2E0B" w:rsidP="00AD542B">
      <w:pPr>
        <w:pStyle w:val="Body"/>
        <w:spacing w:line="480" w:lineRule="auto"/>
        <w:outlineLvl w:val="0"/>
        <w:rPr>
          <w:rFonts w:ascii="Times New Roman" w:hAnsi="Times New Roman"/>
          <w:b/>
          <w:bCs/>
          <w:sz w:val="24"/>
          <w:szCs w:val="24"/>
        </w:rPr>
      </w:pPr>
      <w:r>
        <w:rPr>
          <w:rFonts w:ascii="Times New Roman" w:hAnsi="Times New Roman"/>
          <w:b/>
          <w:bCs/>
          <w:sz w:val="24"/>
          <w:szCs w:val="24"/>
        </w:rPr>
        <w:t>List of Sources:</w:t>
      </w:r>
      <w:r w:rsidR="00DB46A3">
        <w:rPr>
          <w:rFonts w:eastAsia="Arial Unicode MS" w:cs="Times New Roman"/>
          <w:b/>
          <w:bCs/>
          <w:color w:val="auto"/>
        </w:rPr>
        <w:fldChar w:fldCharType="begin"/>
      </w:r>
      <w:r w:rsidR="00F54AC2">
        <w:rPr>
          <w:b/>
          <w:bCs/>
        </w:rPr>
        <w:instrText xml:space="preserve"> ADDIN ZOTERO_BIBL {"custom":[]} CSL_BIBLIOGRAPHY </w:instrText>
      </w:r>
      <w:r w:rsidR="00DB46A3">
        <w:rPr>
          <w:rFonts w:eastAsia="Arial Unicode MS" w:cs="Times New Roman"/>
          <w:b/>
          <w:bCs/>
          <w:color w:val="auto"/>
        </w:rPr>
        <w:fldChar w:fldCharType="separate"/>
      </w:r>
    </w:p>
    <w:p w14:paraId="20DA9F88" w14:textId="704BC7E5" w:rsidR="00F54AC2" w:rsidRPr="00F54AC2" w:rsidRDefault="00F54AC2" w:rsidP="0089333B">
      <w:pPr>
        <w:pStyle w:val="Bibliography"/>
        <w:spacing w:line="480" w:lineRule="auto"/>
        <w:rPr>
          <w:color w:val="000000"/>
        </w:rPr>
      </w:pPr>
      <w:r w:rsidRPr="00F54AC2">
        <w:rPr>
          <w:color w:val="000000"/>
        </w:rPr>
        <w:t xml:space="preserve">Barry, Ellen. “Modi’s Yoga Day Grips India, and ‘Om’ Meets ‘Ouch!’” </w:t>
      </w:r>
      <w:r w:rsidRPr="00F54AC2">
        <w:rPr>
          <w:i/>
          <w:iCs/>
          <w:color w:val="000000"/>
        </w:rPr>
        <w:t>The New York Times</w:t>
      </w:r>
      <w:r w:rsidRPr="00F54AC2">
        <w:rPr>
          <w:color w:val="000000"/>
        </w:rPr>
        <w:t xml:space="preserve">, June 15, 2015. </w:t>
      </w:r>
      <w:r w:rsidR="008A3833">
        <w:t xml:space="preserve">Accessed February 20, 2016. </w:t>
      </w:r>
      <w:r w:rsidRPr="00F54AC2">
        <w:rPr>
          <w:color w:val="000000"/>
        </w:rPr>
        <w:t>http://www.nytimes.com/2015/06/16/world/asia/india-modi-yoga.html.</w:t>
      </w:r>
    </w:p>
    <w:p w14:paraId="7E26F7DF" w14:textId="019DD62D" w:rsidR="00F54AC2" w:rsidRPr="00F54AC2" w:rsidRDefault="00F54AC2" w:rsidP="0089333B">
      <w:pPr>
        <w:pStyle w:val="Bibliography"/>
        <w:spacing w:line="480" w:lineRule="auto"/>
        <w:rPr>
          <w:color w:val="000000"/>
        </w:rPr>
      </w:pPr>
      <w:r w:rsidRPr="00F54AC2">
        <w:rPr>
          <w:color w:val="000000"/>
        </w:rPr>
        <w:t xml:space="preserve">Chapple, Christopher Key. </w:t>
      </w:r>
      <w:r w:rsidRPr="00F54AC2">
        <w:rPr>
          <w:i/>
          <w:iCs/>
          <w:color w:val="000000"/>
        </w:rPr>
        <w:t>Yoga and the Luminous: Patañjali’s Spiritual Path to Freedom</w:t>
      </w:r>
      <w:r w:rsidRPr="00F54AC2">
        <w:rPr>
          <w:color w:val="000000"/>
        </w:rPr>
        <w:t xml:space="preserve">. </w:t>
      </w:r>
      <w:r w:rsidR="00B30313">
        <w:rPr>
          <w:color w:val="000000"/>
        </w:rPr>
        <w:t xml:space="preserve">New York: </w:t>
      </w:r>
      <w:r w:rsidRPr="00F54AC2">
        <w:rPr>
          <w:color w:val="000000"/>
        </w:rPr>
        <w:t>SUNY Press, 2008.</w:t>
      </w:r>
    </w:p>
    <w:p w14:paraId="3800338D" w14:textId="34CA6F5B" w:rsidR="00F54AC2" w:rsidRDefault="00F54AC2" w:rsidP="0089333B">
      <w:pPr>
        <w:pStyle w:val="Bibliography"/>
        <w:spacing w:line="480" w:lineRule="auto"/>
        <w:rPr>
          <w:color w:val="000000"/>
        </w:rPr>
      </w:pPr>
      <w:r w:rsidRPr="00F54AC2">
        <w:rPr>
          <w:color w:val="000000"/>
        </w:rPr>
        <w:t>Gandhi, Shreena Niketa Divyakant. “Translating, Practicing and Co</w:t>
      </w:r>
      <w:r w:rsidR="0076339E">
        <w:rPr>
          <w:color w:val="000000"/>
        </w:rPr>
        <w:t>mmodifying Yoga in the U.S.” Ph</w:t>
      </w:r>
      <w:r w:rsidRPr="00F54AC2">
        <w:rPr>
          <w:color w:val="000000"/>
        </w:rPr>
        <w:t>D</w:t>
      </w:r>
      <w:r w:rsidR="0076339E">
        <w:rPr>
          <w:color w:val="000000"/>
        </w:rPr>
        <w:t xml:space="preserve"> diss</w:t>
      </w:r>
      <w:r w:rsidRPr="00F54AC2">
        <w:rPr>
          <w:color w:val="000000"/>
        </w:rPr>
        <w:t xml:space="preserve">., University of Florida, 2009. </w:t>
      </w:r>
    </w:p>
    <w:p w14:paraId="66AE3700" w14:textId="77777777" w:rsidR="008373D4" w:rsidRDefault="00C5514E" w:rsidP="0089333B">
      <w:pPr>
        <w:pStyle w:val="Bibliography"/>
        <w:spacing w:line="480" w:lineRule="auto"/>
        <w:rPr>
          <w:color w:val="000000"/>
        </w:rPr>
      </w:pPr>
      <w:r w:rsidRPr="00F54AC2">
        <w:rPr>
          <w:color w:val="000000"/>
        </w:rPr>
        <w:t>Jain</w:t>
      </w:r>
      <w:r>
        <w:rPr>
          <w:color w:val="000000"/>
        </w:rPr>
        <w:t>,</w:t>
      </w:r>
      <w:r w:rsidRPr="00C5514E">
        <w:rPr>
          <w:color w:val="000000"/>
        </w:rPr>
        <w:t xml:space="preserve"> </w:t>
      </w:r>
      <w:r>
        <w:rPr>
          <w:color w:val="000000"/>
        </w:rPr>
        <w:t>Andrea R</w:t>
      </w:r>
      <w:r w:rsidRPr="00F54AC2">
        <w:rPr>
          <w:color w:val="000000"/>
        </w:rPr>
        <w:t xml:space="preserve">. “Is Downward Dog the Path to Hell?” </w:t>
      </w:r>
      <w:r w:rsidRPr="00F54AC2">
        <w:rPr>
          <w:i/>
          <w:iCs/>
          <w:color w:val="000000"/>
        </w:rPr>
        <w:t>Religion Dispatches</w:t>
      </w:r>
      <w:r w:rsidRPr="00F54AC2">
        <w:rPr>
          <w:color w:val="000000"/>
        </w:rPr>
        <w:t>, December 10, 2010.</w:t>
      </w:r>
      <w:r w:rsidR="008A3833" w:rsidRPr="008A3833">
        <w:t xml:space="preserve"> </w:t>
      </w:r>
      <w:r w:rsidR="008A3833">
        <w:t xml:space="preserve">Accessed February 10, 2016. </w:t>
      </w:r>
      <w:r w:rsidRPr="00F54AC2">
        <w:rPr>
          <w:color w:val="000000"/>
        </w:rPr>
        <w:t xml:space="preserve"> </w:t>
      </w:r>
    </w:p>
    <w:p w14:paraId="4E49C7B7" w14:textId="4480E89F" w:rsidR="00C5514E" w:rsidRPr="00C5514E" w:rsidRDefault="00C5514E" w:rsidP="008373D4">
      <w:pPr>
        <w:pStyle w:val="Bibliography"/>
        <w:spacing w:line="480" w:lineRule="auto"/>
        <w:ind w:left="1440"/>
        <w:rPr>
          <w:color w:val="000000"/>
        </w:rPr>
      </w:pPr>
      <w:r w:rsidRPr="00F54AC2">
        <w:rPr>
          <w:color w:val="000000"/>
        </w:rPr>
        <w:t>http://religiondispatches.org/is-downward-dog-the-path-to-hell/.</w:t>
      </w:r>
    </w:p>
    <w:p w14:paraId="7AC686B4" w14:textId="24072374" w:rsidR="00F54AC2" w:rsidRDefault="00196A44" w:rsidP="0089333B">
      <w:pPr>
        <w:pStyle w:val="Bibliography"/>
        <w:spacing w:line="480" w:lineRule="auto"/>
        <w:rPr>
          <w:color w:val="000000"/>
        </w:rPr>
      </w:pPr>
      <w:r>
        <w:rPr>
          <w:color w:val="000000"/>
        </w:rPr>
        <w:t>———</w:t>
      </w:r>
      <w:r w:rsidR="00F54AC2" w:rsidRPr="00F54AC2">
        <w:rPr>
          <w:color w:val="000000"/>
        </w:rPr>
        <w:t xml:space="preserve">. </w:t>
      </w:r>
      <w:r w:rsidR="00F54AC2" w:rsidRPr="00F54AC2">
        <w:rPr>
          <w:i/>
          <w:iCs/>
          <w:color w:val="000000"/>
        </w:rPr>
        <w:t>Selling Yoga: From Counterculture to Pop Culture</w:t>
      </w:r>
      <w:r w:rsidR="00F54AC2" w:rsidRPr="00F54AC2">
        <w:rPr>
          <w:color w:val="000000"/>
        </w:rPr>
        <w:t>. New York: Oxford University Press, 2014.</w:t>
      </w:r>
    </w:p>
    <w:p w14:paraId="6A070453" w14:textId="12195D13" w:rsidR="003B2EA8" w:rsidRPr="003B2EA8" w:rsidRDefault="003B2EA8" w:rsidP="003B2EA8">
      <w:pPr>
        <w:pStyle w:val="Body"/>
        <w:spacing w:line="480" w:lineRule="auto"/>
        <w:ind w:left="720" w:hanging="720"/>
        <w:outlineLvl w:val="0"/>
        <w:rPr>
          <w:rFonts w:ascii="Times New Roman" w:hAnsi="Times New Roman"/>
          <w:bCs/>
          <w:sz w:val="24"/>
          <w:szCs w:val="24"/>
        </w:rPr>
      </w:pPr>
      <w:r>
        <w:rPr>
          <w:rFonts w:ascii="Times New Roman" w:hAnsi="Times New Roman"/>
          <w:bCs/>
          <w:sz w:val="24"/>
          <w:szCs w:val="24"/>
        </w:rPr>
        <w:t xml:space="preserve">Lucia, Amanda. “Postethnic Authenticities: Postural Yoga and American Multiculturalism.” Presentation at the Annual Meeting of the American </w:t>
      </w:r>
      <w:r w:rsidR="00EB1A6B">
        <w:rPr>
          <w:rFonts w:ascii="Times New Roman" w:hAnsi="Times New Roman"/>
          <w:bCs/>
          <w:sz w:val="24"/>
          <w:szCs w:val="24"/>
        </w:rPr>
        <w:t>Academy of Religion, Atlanta, GA</w:t>
      </w:r>
      <w:r>
        <w:rPr>
          <w:rFonts w:ascii="Times New Roman" w:hAnsi="Times New Roman"/>
          <w:bCs/>
          <w:sz w:val="24"/>
          <w:szCs w:val="24"/>
        </w:rPr>
        <w:t xml:space="preserve">, November </w:t>
      </w:r>
      <w:r w:rsidR="00336C88">
        <w:rPr>
          <w:rFonts w:ascii="Times New Roman" w:hAnsi="Times New Roman"/>
          <w:bCs/>
          <w:sz w:val="24"/>
          <w:szCs w:val="24"/>
        </w:rPr>
        <w:t>22</w:t>
      </w:r>
      <w:r>
        <w:rPr>
          <w:rFonts w:ascii="Times New Roman" w:hAnsi="Times New Roman"/>
          <w:bCs/>
          <w:sz w:val="24"/>
          <w:szCs w:val="24"/>
        </w:rPr>
        <w:t xml:space="preserve">, 2015. </w:t>
      </w:r>
    </w:p>
    <w:p w14:paraId="2D2AA978" w14:textId="4A5C57D3" w:rsidR="00F54AC2" w:rsidRPr="00F54AC2" w:rsidRDefault="00F54AC2" w:rsidP="0089333B">
      <w:pPr>
        <w:pStyle w:val="Bibliography"/>
        <w:spacing w:line="480" w:lineRule="auto"/>
        <w:rPr>
          <w:color w:val="000000"/>
        </w:rPr>
      </w:pPr>
      <w:r w:rsidRPr="00F54AC2">
        <w:rPr>
          <w:color w:val="000000"/>
        </w:rPr>
        <w:t xml:space="preserve">Nicholson, Andrew J. “Is Yoga Hindu? On the Fuzziness of Religious Boundaries.” </w:t>
      </w:r>
      <w:r w:rsidRPr="00F54AC2">
        <w:rPr>
          <w:i/>
          <w:iCs/>
          <w:color w:val="000000"/>
        </w:rPr>
        <w:t>Common Knowledge</w:t>
      </w:r>
      <w:r w:rsidR="00E069CE">
        <w:rPr>
          <w:color w:val="000000"/>
        </w:rPr>
        <w:t xml:space="preserve"> 19 </w:t>
      </w:r>
      <w:r w:rsidRPr="00F54AC2">
        <w:rPr>
          <w:color w:val="000000"/>
        </w:rPr>
        <w:t>(2013): 490</w:t>
      </w:r>
      <w:r w:rsidR="00E069CE">
        <w:rPr>
          <w:color w:val="000000"/>
        </w:rPr>
        <w:t>-505.</w:t>
      </w:r>
    </w:p>
    <w:p w14:paraId="58B420A8" w14:textId="1FFB2A98" w:rsidR="00F54AC2" w:rsidRPr="00F54AC2" w:rsidRDefault="00F54AC2" w:rsidP="0089333B">
      <w:pPr>
        <w:pStyle w:val="Bibliography"/>
        <w:spacing w:line="480" w:lineRule="auto"/>
        <w:rPr>
          <w:color w:val="000000"/>
        </w:rPr>
      </w:pPr>
      <w:r w:rsidRPr="00F54AC2">
        <w:rPr>
          <w:color w:val="000000"/>
        </w:rPr>
        <w:t xml:space="preserve">Singleton, Mark. </w:t>
      </w:r>
      <w:r w:rsidRPr="00F54AC2">
        <w:rPr>
          <w:i/>
          <w:iCs/>
          <w:color w:val="000000"/>
        </w:rPr>
        <w:t>Yoga Body: The Origins of Modern Posture Practice</w:t>
      </w:r>
      <w:r w:rsidRPr="00F54AC2">
        <w:rPr>
          <w:color w:val="000000"/>
        </w:rPr>
        <w:t xml:space="preserve">. </w:t>
      </w:r>
      <w:r w:rsidR="00B30313">
        <w:rPr>
          <w:color w:val="000000"/>
        </w:rPr>
        <w:t xml:space="preserve">New York: </w:t>
      </w:r>
      <w:r w:rsidRPr="00F54AC2">
        <w:rPr>
          <w:color w:val="000000"/>
        </w:rPr>
        <w:t>Oxford University Press, 2010.</w:t>
      </w:r>
    </w:p>
    <w:p w14:paraId="2068EBA3" w14:textId="77777777" w:rsidR="008373D4" w:rsidRDefault="00F54AC2" w:rsidP="0089333B">
      <w:pPr>
        <w:pStyle w:val="Bibliography"/>
        <w:spacing w:line="480" w:lineRule="auto"/>
        <w:rPr>
          <w:color w:val="000000"/>
        </w:rPr>
      </w:pPr>
      <w:r w:rsidRPr="00F54AC2">
        <w:rPr>
          <w:color w:val="000000"/>
        </w:rPr>
        <w:t xml:space="preserve">Suri, Manil. “India and the Politics of Yoga.” </w:t>
      </w:r>
      <w:r w:rsidRPr="00F54AC2">
        <w:rPr>
          <w:i/>
          <w:iCs/>
          <w:color w:val="000000"/>
        </w:rPr>
        <w:t>The New York Times</w:t>
      </w:r>
      <w:r w:rsidRPr="00F54AC2">
        <w:rPr>
          <w:color w:val="000000"/>
        </w:rPr>
        <w:t>, June 19, 2015.</w:t>
      </w:r>
      <w:r w:rsidR="008A3833">
        <w:rPr>
          <w:color w:val="000000"/>
        </w:rPr>
        <w:t xml:space="preserve"> </w:t>
      </w:r>
      <w:r w:rsidR="008A3833">
        <w:t xml:space="preserve">Accessed February 12, 2016. </w:t>
      </w:r>
      <w:r w:rsidRPr="00F54AC2">
        <w:rPr>
          <w:color w:val="000000"/>
        </w:rPr>
        <w:t xml:space="preserve"> </w:t>
      </w:r>
    </w:p>
    <w:p w14:paraId="1155B27D" w14:textId="742497D1" w:rsidR="00F54AC2" w:rsidRPr="00F54AC2" w:rsidRDefault="00F54AC2" w:rsidP="008373D4">
      <w:pPr>
        <w:pStyle w:val="Bibliography"/>
        <w:spacing w:line="480" w:lineRule="auto"/>
        <w:ind w:firstLine="0"/>
        <w:rPr>
          <w:color w:val="000000"/>
        </w:rPr>
      </w:pPr>
      <w:r w:rsidRPr="00F54AC2">
        <w:rPr>
          <w:color w:val="000000"/>
        </w:rPr>
        <w:t>http://www.nytimes.com/2015/06/20/opinion/india-and-the-politics-of-yoga.html.</w:t>
      </w:r>
    </w:p>
    <w:p w14:paraId="1FAD16A4" w14:textId="14F47A48" w:rsidR="00F54AC2" w:rsidRPr="00F54AC2" w:rsidRDefault="00F54AC2" w:rsidP="0089333B">
      <w:pPr>
        <w:pStyle w:val="Bibliography"/>
        <w:spacing w:line="480" w:lineRule="auto"/>
        <w:rPr>
          <w:color w:val="000000"/>
        </w:rPr>
      </w:pPr>
      <w:r w:rsidRPr="00F54AC2">
        <w:rPr>
          <w:color w:val="000000"/>
        </w:rPr>
        <w:t xml:space="preserve">White, David Gordon. </w:t>
      </w:r>
      <w:r w:rsidRPr="00F54AC2">
        <w:rPr>
          <w:i/>
          <w:iCs/>
          <w:color w:val="000000"/>
        </w:rPr>
        <w:t xml:space="preserve">The “Yoga </w:t>
      </w:r>
      <w:r w:rsidR="00775144">
        <w:rPr>
          <w:i/>
          <w:iCs/>
          <w:color w:val="000000"/>
        </w:rPr>
        <w:t>Sutra of Patanjali”: A Biography</w:t>
      </w:r>
      <w:r w:rsidR="00C5514E">
        <w:rPr>
          <w:color w:val="000000"/>
        </w:rPr>
        <w:t>.</w:t>
      </w:r>
      <w:r w:rsidRPr="00F54AC2">
        <w:rPr>
          <w:color w:val="000000"/>
        </w:rPr>
        <w:t xml:space="preserve"> </w:t>
      </w:r>
      <w:r w:rsidR="00E069CE">
        <w:rPr>
          <w:color w:val="000000"/>
        </w:rPr>
        <w:t xml:space="preserve">Princeton: </w:t>
      </w:r>
      <w:r w:rsidRPr="00F54AC2">
        <w:rPr>
          <w:color w:val="000000"/>
        </w:rPr>
        <w:t>Princeton University Press, 2014.</w:t>
      </w:r>
    </w:p>
    <w:p w14:paraId="6E675AA1" w14:textId="40E7D42F" w:rsidR="00336C88" w:rsidRDefault="00DB46A3" w:rsidP="00196A44">
      <w:pPr>
        <w:pStyle w:val="Body"/>
        <w:spacing w:line="480" w:lineRule="auto"/>
        <w:ind w:left="720" w:hanging="720"/>
        <w:outlineLvl w:val="0"/>
        <w:rPr>
          <w:rFonts w:ascii="Times New Roman" w:hAnsi="Times New Roman"/>
          <w:bCs/>
          <w:sz w:val="24"/>
          <w:szCs w:val="24"/>
        </w:rPr>
      </w:pPr>
      <w:r>
        <w:rPr>
          <w:rFonts w:ascii="Times New Roman" w:hAnsi="Times New Roman"/>
          <w:b/>
          <w:bCs/>
          <w:sz w:val="24"/>
          <w:szCs w:val="24"/>
        </w:rPr>
        <w:fldChar w:fldCharType="end"/>
      </w:r>
      <w:r w:rsidR="003B2EA8">
        <w:rPr>
          <w:rFonts w:ascii="Times New Roman" w:hAnsi="Times New Roman"/>
          <w:bCs/>
          <w:sz w:val="24"/>
          <w:szCs w:val="24"/>
        </w:rPr>
        <w:t xml:space="preserve"> </w:t>
      </w:r>
    </w:p>
    <w:p w14:paraId="0603F365" w14:textId="77777777" w:rsidR="00C343A2" w:rsidRDefault="00C343A2" w:rsidP="00C343A2">
      <w:pPr>
        <w:pStyle w:val="Body"/>
        <w:spacing w:line="480" w:lineRule="auto"/>
        <w:outlineLvl w:val="0"/>
        <w:rPr>
          <w:rFonts w:eastAsiaTheme="minorHAnsi"/>
          <w:color w:val="1DB80E"/>
          <w:sz w:val="28"/>
          <w:szCs w:val="28"/>
          <w:bdr w:val="none" w:sz="0" w:space="0" w:color="auto"/>
        </w:rPr>
      </w:pPr>
    </w:p>
    <w:p w14:paraId="609D1260" w14:textId="77777777" w:rsidR="00C343A2" w:rsidRPr="00C343A2" w:rsidRDefault="00C343A2" w:rsidP="00C343A2">
      <w:pPr>
        <w:pStyle w:val="Body"/>
        <w:spacing w:line="480" w:lineRule="auto"/>
        <w:outlineLvl w:val="0"/>
        <w:rPr>
          <w:rFonts w:ascii="Times New Roman" w:hAnsi="Times New Roman"/>
          <w:bCs/>
          <w:sz w:val="24"/>
          <w:szCs w:val="24"/>
        </w:rPr>
      </w:pPr>
    </w:p>
    <w:p w14:paraId="39B0C3D5" w14:textId="0FC5BD25" w:rsidR="00DB46A3" w:rsidRPr="00C65308" w:rsidRDefault="008D5063" w:rsidP="00C65308">
      <w:pPr>
        <w:rPr>
          <w:rFonts w:eastAsia="Helvetica" w:cs="Helvetica"/>
          <w:b/>
          <w:bCs/>
          <w:color w:val="000000"/>
        </w:rPr>
      </w:pPr>
      <w:r>
        <w:rPr>
          <w:b/>
          <w:bCs/>
        </w:rPr>
        <w:br w:type="page"/>
      </w:r>
      <w:bookmarkStart w:id="0" w:name="_GoBack"/>
      <w:bookmarkEnd w:id="0"/>
    </w:p>
    <w:sectPr w:rsidR="00DB46A3" w:rsidRPr="00C65308" w:rsidSect="00FB2E0B">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297C2" w14:textId="77777777" w:rsidR="00480258" w:rsidRDefault="00480258" w:rsidP="00913605">
      <w:r>
        <w:separator/>
      </w:r>
    </w:p>
  </w:endnote>
  <w:endnote w:type="continuationSeparator" w:id="0">
    <w:p w14:paraId="141D6DCB" w14:textId="77777777" w:rsidR="00480258" w:rsidRDefault="00480258" w:rsidP="0091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D844F" w14:textId="77777777" w:rsidR="00480258" w:rsidRDefault="00480258" w:rsidP="00913605">
      <w:r>
        <w:separator/>
      </w:r>
    </w:p>
  </w:footnote>
  <w:footnote w:type="continuationSeparator" w:id="0">
    <w:p w14:paraId="512C1812" w14:textId="77777777" w:rsidR="00480258" w:rsidRDefault="00480258" w:rsidP="00913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B728" w14:textId="77777777" w:rsidR="00480908" w:rsidRDefault="00480908" w:rsidP="00E36D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0B94D" w14:textId="77777777" w:rsidR="00480908" w:rsidRDefault="00480908" w:rsidP="00635D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299C8" w14:textId="77777777" w:rsidR="00480908" w:rsidRDefault="00480908" w:rsidP="00E36D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308">
      <w:rPr>
        <w:rStyle w:val="PageNumber"/>
        <w:noProof/>
      </w:rPr>
      <w:t>1</w:t>
    </w:r>
    <w:r>
      <w:rPr>
        <w:rStyle w:val="PageNumber"/>
      </w:rPr>
      <w:fldChar w:fldCharType="end"/>
    </w:r>
  </w:p>
  <w:p w14:paraId="170C9DE8" w14:textId="77777777" w:rsidR="00480908" w:rsidRDefault="00480908" w:rsidP="00635D8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2CE"/>
    <w:multiLevelType w:val="hybridMultilevel"/>
    <w:tmpl w:val="405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B51E1"/>
    <w:multiLevelType w:val="hybridMultilevel"/>
    <w:tmpl w:val="A078CDC0"/>
    <w:numStyleLink w:val="BulletBig"/>
  </w:abstractNum>
  <w:abstractNum w:abstractNumId="2">
    <w:nsid w:val="1F49756C"/>
    <w:multiLevelType w:val="hybridMultilevel"/>
    <w:tmpl w:val="37901F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634A87"/>
    <w:multiLevelType w:val="hybridMultilevel"/>
    <w:tmpl w:val="A078CDC0"/>
    <w:styleLink w:val="BulletBig"/>
    <w:lvl w:ilvl="0" w:tplc="CEB0C348">
      <w:start w:val="1"/>
      <w:numFmt w:val="bullet"/>
      <w:lvlText w:val="•"/>
      <w:lvlJc w:val="left"/>
      <w:pPr>
        <w:ind w:left="262" w:hanging="262"/>
      </w:pPr>
      <w:rPr>
        <w:rFonts w:hAnsi="Arial Unicode MS"/>
        <w:b/>
        <w:bCs/>
        <w:caps w:val="0"/>
        <w:smallCaps w:val="0"/>
        <w:strike w:val="0"/>
        <w:dstrike w:val="0"/>
        <w:outline w:val="0"/>
        <w:emboss w:val="0"/>
        <w:imprint w:val="0"/>
        <w:spacing w:val="0"/>
        <w:w w:val="100"/>
        <w:kern w:val="0"/>
        <w:position w:val="0"/>
        <w:sz w:val="29"/>
        <w:szCs w:val="29"/>
        <w:highlight w:val="none"/>
        <w:vertAlign w:val="baseline"/>
      </w:rPr>
    </w:lvl>
    <w:lvl w:ilvl="1" w:tplc="31CA82E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7E6697F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67EEA57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5F42059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4F501D7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AEA2CF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179630B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98A44E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78"/>
    <w:rsid w:val="0001692B"/>
    <w:rsid w:val="00025D25"/>
    <w:rsid w:val="000274EF"/>
    <w:rsid w:val="00030D21"/>
    <w:rsid w:val="00032F58"/>
    <w:rsid w:val="00040926"/>
    <w:rsid w:val="00041941"/>
    <w:rsid w:val="000433ED"/>
    <w:rsid w:val="00046A28"/>
    <w:rsid w:val="00063519"/>
    <w:rsid w:val="00065EFC"/>
    <w:rsid w:val="00074AC2"/>
    <w:rsid w:val="00084433"/>
    <w:rsid w:val="000943D7"/>
    <w:rsid w:val="000A37DC"/>
    <w:rsid w:val="000D769D"/>
    <w:rsid w:val="000E540F"/>
    <w:rsid w:val="000F150F"/>
    <w:rsid w:val="000F1853"/>
    <w:rsid w:val="000F1E7F"/>
    <w:rsid w:val="00105879"/>
    <w:rsid w:val="001058E6"/>
    <w:rsid w:val="00107705"/>
    <w:rsid w:val="001247D8"/>
    <w:rsid w:val="00135729"/>
    <w:rsid w:val="0014387A"/>
    <w:rsid w:val="0014451B"/>
    <w:rsid w:val="00145E1D"/>
    <w:rsid w:val="00165EDF"/>
    <w:rsid w:val="001722CE"/>
    <w:rsid w:val="00196A44"/>
    <w:rsid w:val="00197760"/>
    <w:rsid w:val="001A042C"/>
    <w:rsid w:val="001A1987"/>
    <w:rsid w:val="001A65FC"/>
    <w:rsid w:val="001A77B4"/>
    <w:rsid w:val="001B065B"/>
    <w:rsid w:val="001B3A3F"/>
    <w:rsid w:val="001C4CFE"/>
    <w:rsid w:val="001C6918"/>
    <w:rsid w:val="001D4113"/>
    <w:rsid w:val="001E1334"/>
    <w:rsid w:val="001E6252"/>
    <w:rsid w:val="001F393E"/>
    <w:rsid w:val="00221859"/>
    <w:rsid w:val="00230B6C"/>
    <w:rsid w:val="00235742"/>
    <w:rsid w:val="00240A8A"/>
    <w:rsid w:val="00250D8A"/>
    <w:rsid w:val="00251AB0"/>
    <w:rsid w:val="00257196"/>
    <w:rsid w:val="00281B6B"/>
    <w:rsid w:val="00281E61"/>
    <w:rsid w:val="00286213"/>
    <w:rsid w:val="0028769D"/>
    <w:rsid w:val="002945BE"/>
    <w:rsid w:val="002A3111"/>
    <w:rsid w:val="002B05C5"/>
    <w:rsid w:val="002B533A"/>
    <w:rsid w:val="002E128A"/>
    <w:rsid w:val="002F4A6A"/>
    <w:rsid w:val="002F7635"/>
    <w:rsid w:val="00313B58"/>
    <w:rsid w:val="00314034"/>
    <w:rsid w:val="00314BB0"/>
    <w:rsid w:val="003230F1"/>
    <w:rsid w:val="00336C88"/>
    <w:rsid w:val="00337839"/>
    <w:rsid w:val="00343028"/>
    <w:rsid w:val="003553EB"/>
    <w:rsid w:val="003630E7"/>
    <w:rsid w:val="00371DCD"/>
    <w:rsid w:val="00372CE8"/>
    <w:rsid w:val="00387743"/>
    <w:rsid w:val="00397072"/>
    <w:rsid w:val="00397807"/>
    <w:rsid w:val="003A0A5B"/>
    <w:rsid w:val="003A1441"/>
    <w:rsid w:val="003A1EC9"/>
    <w:rsid w:val="003B2EA8"/>
    <w:rsid w:val="003D0BF0"/>
    <w:rsid w:val="003D5BEB"/>
    <w:rsid w:val="003E79F6"/>
    <w:rsid w:val="003F177D"/>
    <w:rsid w:val="004076E3"/>
    <w:rsid w:val="0042682B"/>
    <w:rsid w:val="00434690"/>
    <w:rsid w:val="0043655B"/>
    <w:rsid w:val="004405D0"/>
    <w:rsid w:val="004420DE"/>
    <w:rsid w:val="00450518"/>
    <w:rsid w:val="004509B6"/>
    <w:rsid w:val="00452A5E"/>
    <w:rsid w:val="00465B09"/>
    <w:rsid w:val="00470ECE"/>
    <w:rsid w:val="0047188A"/>
    <w:rsid w:val="00474141"/>
    <w:rsid w:val="00477C39"/>
    <w:rsid w:val="00480258"/>
    <w:rsid w:val="00480908"/>
    <w:rsid w:val="004831F2"/>
    <w:rsid w:val="0048508A"/>
    <w:rsid w:val="004872E0"/>
    <w:rsid w:val="004970FF"/>
    <w:rsid w:val="004A7629"/>
    <w:rsid w:val="004B738E"/>
    <w:rsid w:val="004B7501"/>
    <w:rsid w:val="004C3065"/>
    <w:rsid w:val="004D67D1"/>
    <w:rsid w:val="004E2FEF"/>
    <w:rsid w:val="004F037E"/>
    <w:rsid w:val="004F0579"/>
    <w:rsid w:val="004F390D"/>
    <w:rsid w:val="00512E27"/>
    <w:rsid w:val="00516CA1"/>
    <w:rsid w:val="00530169"/>
    <w:rsid w:val="00534244"/>
    <w:rsid w:val="0054677E"/>
    <w:rsid w:val="00552C3A"/>
    <w:rsid w:val="00555112"/>
    <w:rsid w:val="00571848"/>
    <w:rsid w:val="00590875"/>
    <w:rsid w:val="00590C9C"/>
    <w:rsid w:val="005A33D9"/>
    <w:rsid w:val="005E3B7D"/>
    <w:rsid w:val="005F5384"/>
    <w:rsid w:val="005F7269"/>
    <w:rsid w:val="0060022B"/>
    <w:rsid w:val="0061257C"/>
    <w:rsid w:val="00624582"/>
    <w:rsid w:val="00635D82"/>
    <w:rsid w:val="0065567A"/>
    <w:rsid w:val="00660A00"/>
    <w:rsid w:val="00663F1D"/>
    <w:rsid w:val="006818D8"/>
    <w:rsid w:val="006857E0"/>
    <w:rsid w:val="006A7B73"/>
    <w:rsid w:val="006B43D3"/>
    <w:rsid w:val="006C2A81"/>
    <w:rsid w:val="006E4196"/>
    <w:rsid w:val="006F15FE"/>
    <w:rsid w:val="007006CF"/>
    <w:rsid w:val="00703D5B"/>
    <w:rsid w:val="007230C1"/>
    <w:rsid w:val="007267BF"/>
    <w:rsid w:val="0074062D"/>
    <w:rsid w:val="007543DC"/>
    <w:rsid w:val="0076339E"/>
    <w:rsid w:val="00775144"/>
    <w:rsid w:val="007763C7"/>
    <w:rsid w:val="00781760"/>
    <w:rsid w:val="00783EB3"/>
    <w:rsid w:val="00783EFC"/>
    <w:rsid w:val="00783FBF"/>
    <w:rsid w:val="00785EC3"/>
    <w:rsid w:val="00786DF8"/>
    <w:rsid w:val="00793DF3"/>
    <w:rsid w:val="007A2E81"/>
    <w:rsid w:val="007B0479"/>
    <w:rsid w:val="007C220C"/>
    <w:rsid w:val="007E1CE0"/>
    <w:rsid w:val="00813270"/>
    <w:rsid w:val="008250E7"/>
    <w:rsid w:val="00833EA3"/>
    <w:rsid w:val="008359E2"/>
    <w:rsid w:val="008373D4"/>
    <w:rsid w:val="00842B80"/>
    <w:rsid w:val="008435FE"/>
    <w:rsid w:val="00844306"/>
    <w:rsid w:val="0084581B"/>
    <w:rsid w:val="008537E6"/>
    <w:rsid w:val="008552EE"/>
    <w:rsid w:val="00870B31"/>
    <w:rsid w:val="00872A9E"/>
    <w:rsid w:val="00881478"/>
    <w:rsid w:val="00882596"/>
    <w:rsid w:val="00886818"/>
    <w:rsid w:val="00892717"/>
    <w:rsid w:val="0089333B"/>
    <w:rsid w:val="00895B31"/>
    <w:rsid w:val="00897E31"/>
    <w:rsid w:val="008A3807"/>
    <w:rsid w:val="008A3833"/>
    <w:rsid w:val="008A5CA7"/>
    <w:rsid w:val="008A5FCC"/>
    <w:rsid w:val="008D3200"/>
    <w:rsid w:val="008D5063"/>
    <w:rsid w:val="008E0BA4"/>
    <w:rsid w:val="008F4AB0"/>
    <w:rsid w:val="00913605"/>
    <w:rsid w:val="009141F3"/>
    <w:rsid w:val="00922B35"/>
    <w:rsid w:val="00924421"/>
    <w:rsid w:val="00934276"/>
    <w:rsid w:val="00935B1F"/>
    <w:rsid w:val="00941D4F"/>
    <w:rsid w:val="009658B6"/>
    <w:rsid w:val="00972F75"/>
    <w:rsid w:val="0098097E"/>
    <w:rsid w:val="00981583"/>
    <w:rsid w:val="00982D6B"/>
    <w:rsid w:val="00992BAB"/>
    <w:rsid w:val="009966F1"/>
    <w:rsid w:val="009A67B4"/>
    <w:rsid w:val="009B3DFB"/>
    <w:rsid w:val="009B76CA"/>
    <w:rsid w:val="009C6CB3"/>
    <w:rsid w:val="009E00DE"/>
    <w:rsid w:val="009E0443"/>
    <w:rsid w:val="009E4FF3"/>
    <w:rsid w:val="009F61AA"/>
    <w:rsid w:val="009F78A0"/>
    <w:rsid w:val="00A027C8"/>
    <w:rsid w:val="00A23034"/>
    <w:rsid w:val="00A266E5"/>
    <w:rsid w:val="00A423BD"/>
    <w:rsid w:val="00A4467D"/>
    <w:rsid w:val="00A46464"/>
    <w:rsid w:val="00A51003"/>
    <w:rsid w:val="00A625B5"/>
    <w:rsid w:val="00A7409B"/>
    <w:rsid w:val="00A90A6E"/>
    <w:rsid w:val="00AC14EB"/>
    <w:rsid w:val="00AC4901"/>
    <w:rsid w:val="00AD542B"/>
    <w:rsid w:val="00AF392D"/>
    <w:rsid w:val="00B06028"/>
    <w:rsid w:val="00B121AE"/>
    <w:rsid w:val="00B13A09"/>
    <w:rsid w:val="00B14C73"/>
    <w:rsid w:val="00B233BB"/>
    <w:rsid w:val="00B2368C"/>
    <w:rsid w:val="00B26C07"/>
    <w:rsid w:val="00B30313"/>
    <w:rsid w:val="00B307B5"/>
    <w:rsid w:val="00B373BC"/>
    <w:rsid w:val="00B4655D"/>
    <w:rsid w:val="00B71B81"/>
    <w:rsid w:val="00B95F3F"/>
    <w:rsid w:val="00BA191F"/>
    <w:rsid w:val="00BB5557"/>
    <w:rsid w:val="00BB5FFC"/>
    <w:rsid w:val="00BB6B29"/>
    <w:rsid w:val="00BD0144"/>
    <w:rsid w:val="00BD07BF"/>
    <w:rsid w:val="00BD70E9"/>
    <w:rsid w:val="00BF1637"/>
    <w:rsid w:val="00BF1A0F"/>
    <w:rsid w:val="00BF7D30"/>
    <w:rsid w:val="00C04FAE"/>
    <w:rsid w:val="00C114BD"/>
    <w:rsid w:val="00C12C18"/>
    <w:rsid w:val="00C343A2"/>
    <w:rsid w:val="00C366CE"/>
    <w:rsid w:val="00C37398"/>
    <w:rsid w:val="00C46A0A"/>
    <w:rsid w:val="00C5002F"/>
    <w:rsid w:val="00C50703"/>
    <w:rsid w:val="00C5514E"/>
    <w:rsid w:val="00C65308"/>
    <w:rsid w:val="00C75942"/>
    <w:rsid w:val="00C805E0"/>
    <w:rsid w:val="00C817EF"/>
    <w:rsid w:val="00C87F55"/>
    <w:rsid w:val="00C90BE4"/>
    <w:rsid w:val="00C94365"/>
    <w:rsid w:val="00C96330"/>
    <w:rsid w:val="00C96993"/>
    <w:rsid w:val="00CA3FC5"/>
    <w:rsid w:val="00CB2FFE"/>
    <w:rsid w:val="00CD6E7F"/>
    <w:rsid w:val="00CE221A"/>
    <w:rsid w:val="00CE3D1D"/>
    <w:rsid w:val="00CF1EAB"/>
    <w:rsid w:val="00D0288C"/>
    <w:rsid w:val="00D07B12"/>
    <w:rsid w:val="00D117E3"/>
    <w:rsid w:val="00D36D0B"/>
    <w:rsid w:val="00D44B5A"/>
    <w:rsid w:val="00D45D7E"/>
    <w:rsid w:val="00D56BE6"/>
    <w:rsid w:val="00D570FD"/>
    <w:rsid w:val="00D66A3E"/>
    <w:rsid w:val="00D72F69"/>
    <w:rsid w:val="00D751DD"/>
    <w:rsid w:val="00D81C80"/>
    <w:rsid w:val="00D855B4"/>
    <w:rsid w:val="00D95D5F"/>
    <w:rsid w:val="00D962A2"/>
    <w:rsid w:val="00D9727A"/>
    <w:rsid w:val="00DA5244"/>
    <w:rsid w:val="00DB31BE"/>
    <w:rsid w:val="00DB43F4"/>
    <w:rsid w:val="00DB46A3"/>
    <w:rsid w:val="00DC3F9F"/>
    <w:rsid w:val="00DC66DC"/>
    <w:rsid w:val="00DD1768"/>
    <w:rsid w:val="00DD7898"/>
    <w:rsid w:val="00DF1979"/>
    <w:rsid w:val="00DF4E1C"/>
    <w:rsid w:val="00E069CE"/>
    <w:rsid w:val="00E140CE"/>
    <w:rsid w:val="00E14BBE"/>
    <w:rsid w:val="00E36D04"/>
    <w:rsid w:val="00E61262"/>
    <w:rsid w:val="00E65C4E"/>
    <w:rsid w:val="00E70833"/>
    <w:rsid w:val="00E73390"/>
    <w:rsid w:val="00E8377C"/>
    <w:rsid w:val="00E86F65"/>
    <w:rsid w:val="00EA5BDD"/>
    <w:rsid w:val="00EA6D28"/>
    <w:rsid w:val="00EB1A6B"/>
    <w:rsid w:val="00EB29B8"/>
    <w:rsid w:val="00EB5933"/>
    <w:rsid w:val="00EC75DC"/>
    <w:rsid w:val="00EC7A2C"/>
    <w:rsid w:val="00EE025B"/>
    <w:rsid w:val="00EE41B4"/>
    <w:rsid w:val="00EE57EE"/>
    <w:rsid w:val="00EE78D6"/>
    <w:rsid w:val="00EF0CB2"/>
    <w:rsid w:val="00F01A13"/>
    <w:rsid w:val="00F03544"/>
    <w:rsid w:val="00F03744"/>
    <w:rsid w:val="00F07EBF"/>
    <w:rsid w:val="00F12F01"/>
    <w:rsid w:val="00F24C0F"/>
    <w:rsid w:val="00F27F64"/>
    <w:rsid w:val="00F361E5"/>
    <w:rsid w:val="00F42833"/>
    <w:rsid w:val="00F50977"/>
    <w:rsid w:val="00F53A1F"/>
    <w:rsid w:val="00F54AC2"/>
    <w:rsid w:val="00F61C58"/>
    <w:rsid w:val="00F67439"/>
    <w:rsid w:val="00F725BC"/>
    <w:rsid w:val="00F73A93"/>
    <w:rsid w:val="00F7729E"/>
    <w:rsid w:val="00F77721"/>
    <w:rsid w:val="00F8148F"/>
    <w:rsid w:val="00F84410"/>
    <w:rsid w:val="00F84D61"/>
    <w:rsid w:val="00F87D3B"/>
    <w:rsid w:val="00F91977"/>
    <w:rsid w:val="00FB15D1"/>
    <w:rsid w:val="00FB2E0B"/>
    <w:rsid w:val="00FB5B2A"/>
    <w:rsid w:val="00FD3872"/>
    <w:rsid w:val="00FE437B"/>
    <w:rsid w:val="00FF1F55"/>
    <w:rsid w:val="00FF1FFB"/>
    <w:rsid w:val="00FF403D"/>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B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7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B2E0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Body">
    <w:name w:val="Body"/>
    <w:rsid w:val="00FB2E0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ableStyle2">
    <w:name w:val="Table Style 2"/>
    <w:rsid w:val="00FB2E0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FootnoteText">
    <w:name w:val="footnote text"/>
    <w:basedOn w:val="Normal"/>
    <w:link w:val="FootnoteTextChar"/>
    <w:semiHidden/>
    <w:rsid w:val="00913605"/>
    <w:rPr>
      <w:rFonts w:eastAsia="Times New Roman"/>
    </w:rPr>
  </w:style>
  <w:style w:type="character" w:customStyle="1" w:styleId="FootnoteTextChar">
    <w:name w:val="Footnote Text Char"/>
    <w:basedOn w:val="DefaultParagraphFont"/>
    <w:link w:val="FootnoteText"/>
    <w:semiHidden/>
    <w:rsid w:val="00913605"/>
    <w:rPr>
      <w:rFonts w:ascii="Times New Roman" w:eastAsia="Times New Roman" w:hAnsi="Times New Roman" w:cs="Times New Roman"/>
    </w:rPr>
  </w:style>
  <w:style w:type="character" w:styleId="FootnoteReference">
    <w:name w:val="footnote reference"/>
    <w:basedOn w:val="DefaultParagraphFont"/>
    <w:semiHidden/>
    <w:rsid w:val="00913605"/>
    <w:rPr>
      <w:vertAlign w:val="superscript"/>
    </w:rPr>
  </w:style>
  <w:style w:type="paragraph" w:styleId="ListParagraph">
    <w:name w:val="List Paragraph"/>
    <w:basedOn w:val="Normal"/>
    <w:uiPriority w:val="34"/>
    <w:qFormat/>
    <w:rsid w:val="00913605"/>
    <w:pPr>
      <w:ind w:left="720"/>
      <w:contextualSpacing/>
    </w:pPr>
    <w:rPr>
      <w:rFonts w:asciiTheme="minorHAnsi" w:hAnsiTheme="minorHAnsi" w:cstheme="minorBidi"/>
    </w:rPr>
  </w:style>
  <w:style w:type="paragraph" w:styleId="Header">
    <w:name w:val="header"/>
    <w:basedOn w:val="Normal"/>
    <w:link w:val="HeaderChar"/>
    <w:uiPriority w:val="99"/>
    <w:unhideWhenUsed/>
    <w:rsid w:val="00635D82"/>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635D82"/>
    <w:rPr>
      <w:rFonts w:ascii="Times New Roman" w:eastAsia="Arial Unicode MS" w:hAnsi="Times New Roman" w:cs="Times New Roman"/>
      <w:bdr w:val="nil"/>
    </w:rPr>
  </w:style>
  <w:style w:type="character" w:styleId="PageNumber">
    <w:name w:val="page number"/>
    <w:basedOn w:val="DefaultParagraphFont"/>
    <w:unhideWhenUsed/>
    <w:rsid w:val="00635D82"/>
  </w:style>
  <w:style w:type="numbering" w:customStyle="1" w:styleId="BulletBig">
    <w:name w:val="Bullet Big"/>
    <w:rsid w:val="00C96993"/>
    <w:pPr>
      <w:numPr>
        <w:numId w:val="3"/>
      </w:numPr>
    </w:pPr>
  </w:style>
  <w:style w:type="paragraph" w:styleId="Subtitle">
    <w:name w:val="Subtitle"/>
    <w:basedOn w:val="Normal"/>
    <w:next w:val="Normal"/>
    <w:link w:val="SubtitleChar"/>
    <w:uiPriority w:val="11"/>
    <w:qFormat/>
    <w:rsid w:val="00C96993"/>
    <w:pPr>
      <w:numPr>
        <w:ilvl w:val="1"/>
      </w:numPr>
      <w:pBdr>
        <w:top w:val="nil"/>
        <w:left w:val="nil"/>
        <w:bottom w:val="nil"/>
        <w:right w:val="nil"/>
        <w:between w:val="nil"/>
        <w:bar w:val="nil"/>
      </w:pBdr>
      <w:spacing w:after="160"/>
    </w:pPr>
    <w:rPr>
      <w:rFonts w:asciiTheme="minorHAnsi" w:eastAsiaTheme="minorEastAsia" w:hAnsiTheme="minorHAnsi" w:cstheme="minorBidi"/>
      <w:color w:val="5A5A5A" w:themeColor="text1" w:themeTint="A5"/>
      <w:spacing w:val="15"/>
      <w:sz w:val="22"/>
      <w:szCs w:val="22"/>
      <w:bdr w:val="nil"/>
    </w:rPr>
  </w:style>
  <w:style w:type="character" w:customStyle="1" w:styleId="SubtitleChar">
    <w:name w:val="Subtitle Char"/>
    <w:basedOn w:val="DefaultParagraphFont"/>
    <w:link w:val="Subtitle"/>
    <w:uiPriority w:val="11"/>
    <w:rsid w:val="00C96993"/>
    <w:rPr>
      <w:rFonts w:eastAsiaTheme="minorEastAsia"/>
      <w:color w:val="5A5A5A" w:themeColor="text1" w:themeTint="A5"/>
      <w:spacing w:val="15"/>
      <w:sz w:val="22"/>
      <w:szCs w:val="22"/>
      <w:bdr w:val="nil"/>
    </w:rPr>
  </w:style>
  <w:style w:type="character" w:styleId="Hyperlink">
    <w:name w:val="Hyperlink"/>
    <w:basedOn w:val="DefaultParagraphFont"/>
    <w:uiPriority w:val="99"/>
    <w:unhideWhenUsed/>
    <w:rsid w:val="002B05C5"/>
    <w:rPr>
      <w:color w:val="0563C1" w:themeColor="hyperlink"/>
      <w:u w:val="single"/>
    </w:rPr>
  </w:style>
  <w:style w:type="paragraph" w:styleId="BalloonText">
    <w:name w:val="Balloon Text"/>
    <w:basedOn w:val="Normal"/>
    <w:link w:val="BalloonTextChar"/>
    <w:uiPriority w:val="99"/>
    <w:semiHidden/>
    <w:unhideWhenUsed/>
    <w:rsid w:val="007230C1"/>
    <w:pPr>
      <w:pBdr>
        <w:top w:val="nil"/>
        <w:left w:val="nil"/>
        <w:bottom w:val="nil"/>
        <w:right w:val="nil"/>
        <w:between w:val="nil"/>
        <w:bar w:val="nil"/>
      </w:pBdr>
    </w:pPr>
    <w:rPr>
      <w:rFonts w:ascii="Lucida Grande" w:eastAsia="Arial Unicode MS" w:hAnsi="Lucida Grande" w:cs="Lucida Grande"/>
      <w:sz w:val="18"/>
      <w:szCs w:val="18"/>
      <w:bdr w:val="nil"/>
    </w:rPr>
  </w:style>
  <w:style w:type="character" w:customStyle="1" w:styleId="BalloonTextChar">
    <w:name w:val="Balloon Text Char"/>
    <w:basedOn w:val="DefaultParagraphFont"/>
    <w:link w:val="BalloonText"/>
    <w:uiPriority w:val="99"/>
    <w:semiHidden/>
    <w:rsid w:val="007230C1"/>
    <w:rPr>
      <w:rFonts w:ascii="Lucida Grande" w:eastAsia="Arial Unicode MS" w:hAnsi="Lucida Grande" w:cs="Lucida Grande"/>
      <w:sz w:val="18"/>
      <w:szCs w:val="18"/>
      <w:bdr w:val="nil"/>
    </w:rPr>
  </w:style>
  <w:style w:type="character" w:styleId="CommentReference">
    <w:name w:val="annotation reference"/>
    <w:basedOn w:val="DefaultParagraphFont"/>
    <w:uiPriority w:val="99"/>
    <w:semiHidden/>
    <w:unhideWhenUsed/>
    <w:rsid w:val="007230C1"/>
    <w:rPr>
      <w:sz w:val="18"/>
      <w:szCs w:val="18"/>
    </w:rPr>
  </w:style>
  <w:style w:type="paragraph" w:styleId="CommentText">
    <w:name w:val="annotation text"/>
    <w:basedOn w:val="Normal"/>
    <w:link w:val="CommentTextChar"/>
    <w:uiPriority w:val="99"/>
    <w:semiHidden/>
    <w:unhideWhenUsed/>
    <w:rsid w:val="007230C1"/>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semiHidden/>
    <w:rsid w:val="007230C1"/>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semiHidden/>
    <w:unhideWhenUsed/>
    <w:rsid w:val="007230C1"/>
    <w:rPr>
      <w:b/>
      <w:bCs/>
      <w:sz w:val="20"/>
      <w:szCs w:val="20"/>
    </w:rPr>
  </w:style>
  <w:style w:type="character" w:customStyle="1" w:styleId="CommentSubjectChar">
    <w:name w:val="Comment Subject Char"/>
    <w:basedOn w:val="CommentTextChar"/>
    <w:link w:val="CommentSubject"/>
    <w:uiPriority w:val="99"/>
    <w:semiHidden/>
    <w:rsid w:val="007230C1"/>
    <w:rPr>
      <w:rFonts w:ascii="Times New Roman" w:eastAsia="Arial Unicode MS" w:hAnsi="Times New Roman" w:cs="Times New Roman"/>
      <w:b/>
      <w:bCs/>
      <w:sz w:val="20"/>
      <w:szCs w:val="20"/>
      <w:bdr w:val="nil"/>
    </w:rPr>
  </w:style>
  <w:style w:type="paragraph" w:styleId="Footer">
    <w:name w:val="footer"/>
    <w:basedOn w:val="Normal"/>
    <w:link w:val="FooterChar"/>
    <w:uiPriority w:val="99"/>
    <w:unhideWhenUsed/>
    <w:rsid w:val="00786DF8"/>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786DF8"/>
    <w:rPr>
      <w:rFonts w:ascii="Times New Roman" w:eastAsia="Arial Unicode MS" w:hAnsi="Times New Roman" w:cs="Times New Roman"/>
      <w:bdr w:val="nil"/>
    </w:rPr>
  </w:style>
  <w:style w:type="paragraph" w:styleId="Revision">
    <w:name w:val="Revision"/>
    <w:hidden/>
    <w:uiPriority w:val="99"/>
    <w:semiHidden/>
    <w:rsid w:val="004D67D1"/>
    <w:rPr>
      <w:rFonts w:ascii="Times New Roman" w:eastAsia="Arial Unicode MS" w:hAnsi="Times New Roman" w:cs="Times New Roman"/>
      <w:bdr w:val="nil"/>
    </w:rPr>
  </w:style>
  <w:style w:type="paragraph" w:styleId="Bibliography">
    <w:name w:val="Bibliography"/>
    <w:basedOn w:val="Normal"/>
    <w:next w:val="Normal"/>
    <w:uiPriority w:val="37"/>
    <w:unhideWhenUsed/>
    <w:rsid w:val="00DB46A3"/>
    <w:pPr>
      <w:pBdr>
        <w:top w:val="nil"/>
        <w:left w:val="nil"/>
        <w:bottom w:val="nil"/>
        <w:right w:val="nil"/>
        <w:between w:val="nil"/>
        <w:bar w:val="nil"/>
      </w:pBdr>
      <w:ind w:left="720" w:hanging="720"/>
    </w:pPr>
    <w:rPr>
      <w:rFonts w:eastAsia="Arial Unicode MS"/>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7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B2E0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Body">
    <w:name w:val="Body"/>
    <w:rsid w:val="00FB2E0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ableStyle2">
    <w:name w:val="Table Style 2"/>
    <w:rsid w:val="00FB2E0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FootnoteText">
    <w:name w:val="footnote text"/>
    <w:basedOn w:val="Normal"/>
    <w:link w:val="FootnoteTextChar"/>
    <w:semiHidden/>
    <w:rsid w:val="00913605"/>
    <w:rPr>
      <w:rFonts w:eastAsia="Times New Roman"/>
    </w:rPr>
  </w:style>
  <w:style w:type="character" w:customStyle="1" w:styleId="FootnoteTextChar">
    <w:name w:val="Footnote Text Char"/>
    <w:basedOn w:val="DefaultParagraphFont"/>
    <w:link w:val="FootnoteText"/>
    <w:semiHidden/>
    <w:rsid w:val="00913605"/>
    <w:rPr>
      <w:rFonts w:ascii="Times New Roman" w:eastAsia="Times New Roman" w:hAnsi="Times New Roman" w:cs="Times New Roman"/>
    </w:rPr>
  </w:style>
  <w:style w:type="character" w:styleId="FootnoteReference">
    <w:name w:val="footnote reference"/>
    <w:basedOn w:val="DefaultParagraphFont"/>
    <w:semiHidden/>
    <w:rsid w:val="00913605"/>
    <w:rPr>
      <w:vertAlign w:val="superscript"/>
    </w:rPr>
  </w:style>
  <w:style w:type="paragraph" w:styleId="ListParagraph">
    <w:name w:val="List Paragraph"/>
    <w:basedOn w:val="Normal"/>
    <w:uiPriority w:val="34"/>
    <w:qFormat/>
    <w:rsid w:val="00913605"/>
    <w:pPr>
      <w:ind w:left="720"/>
      <w:contextualSpacing/>
    </w:pPr>
    <w:rPr>
      <w:rFonts w:asciiTheme="minorHAnsi" w:hAnsiTheme="minorHAnsi" w:cstheme="minorBidi"/>
    </w:rPr>
  </w:style>
  <w:style w:type="paragraph" w:styleId="Header">
    <w:name w:val="header"/>
    <w:basedOn w:val="Normal"/>
    <w:link w:val="HeaderChar"/>
    <w:uiPriority w:val="99"/>
    <w:unhideWhenUsed/>
    <w:rsid w:val="00635D82"/>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635D82"/>
    <w:rPr>
      <w:rFonts w:ascii="Times New Roman" w:eastAsia="Arial Unicode MS" w:hAnsi="Times New Roman" w:cs="Times New Roman"/>
      <w:bdr w:val="nil"/>
    </w:rPr>
  </w:style>
  <w:style w:type="character" w:styleId="PageNumber">
    <w:name w:val="page number"/>
    <w:basedOn w:val="DefaultParagraphFont"/>
    <w:unhideWhenUsed/>
    <w:rsid w:val="00635D82"/>
  </w:style>
  <w:style w:type="numbering" w:customStyle="1" w:styleId="BulletBig">
    <w:name w:val="Bullet Big"/>
    <w:rsid w:val="00C96993"/>
    <w:pPr>
      <w:numPr>
        <w:numId w:val="3"/>
      </w:numPr>
    </w:pPr>
  </w:style>
  <w:style w:type="paragraph" w:styleId="Subtitle">
    <w:name w:val="Subtitle"/>
    <w:basedOn w:val="Normal"/>
    <w:next w:val="Normal"/>
    <w:link w:val="SubtitleChar"/>
    <w:uiPriority w:val="11"/>
    <w:qFormat/>
    <w:rsid w:val="00C96993"/>
    <w:pPr>
      <w:numPr>
        <w:ilvl w:val="1"/>
      </w:numPr>
      <w:pBdr>
        <w:top w:val="nil"/>
        <w:left w:val="nil"/>
        <w:bottom w:val="nil"/>
        <w:right w:val="nil"/>
        <w:between w:val="nil"/>
        <w:bar w:val="nil"/>
      </w:pBdr>
      <w:spacing w:after="160"/>
    </w:pPr>
    <w:rPr>
      <w:rFonts w:asciiTheme="minorHAnsi" w:eastAsiaTheme="minorEastAsia" w:hAnsiTheme="minorHAnsi" w:cstheme="minorBidi"/>
      <w:color w:val="5A5A5A" w:themeColor="text1" w:themeTint="A5"/>
      <w:spacing w:val="15"/>
      <w:sz w:val="22"/>
      <w:szCs w:val="22"/>
      <w:bdr w:val="nil"/>
    </w:rPr>
  </w:style>
  <w:style w:type="character" w:customStyle="1" w:styleId="SubtitleChar">
    <w:name w:val="Subtitle Char"/>
    <w:basedOn w:val="DefaultParagraphFont"/>
    <w:link w:val="Subtitle"/>
    <w:uiPriority w:val="11"/>
    <w:rsid w:val="00C96993"/>
    <w:rPr>
      <w:rFonts w:eastAsiaTheme="minorEastAsia"/>
      <w:color w:val="5A5A5A" w:themeColor="text1" w:themeTint="A5"/>
      <w:spacing w:val="15"/>
      <w:sz w:val="22"/>
      <w:szCs w:val="22"/>
      <w:bdr w:val="nil"/>
    </w:rPr>
  </w:style>
  <w:style w:type="character" w:styleId="Hyperlink">
    <w:name w:val="Hyperlink"/>
    <w:basedOn w:val="DefaultParagraphFont"/>
    <w:uiPriority w:val="99"/>
    <w:unhideWhenUsed/>
    <w:rsid w:val="002B05C5"/>
    <w:rPr>
      <w:color w:val="0563C1" w:themeColor="hyperlink"/>
      <w:u w:val="single"/>
    </w:rPr>
  </w:style>
  <w:style w:type="paragraph" w:styleId="BalloonText">
    <w:name w:val="Balloon Text"/>
    <w:basedOn w:val="Normal"/>
    <w:link w:val="BalloonTextChar"/>
    <w:uiPriority w:val="99"/>
    <w:semiHidden/>
    <w:unhideWhenUsed/>
    <w:rsid w:val="007230C1"/>
    <w:pPr>
      <w:pBdr>
        <w:top w:val="nil"/>
        <w:left w:val="nil"/>
        <w:bottom w:val="nil"/>
        <w:right w:val="nil"/>
        <w:between w:val="nil"/>
        <w:bar w:val="nil"/>
      </w:pBdr>
    </w:pPr>
    <w:rPr>
      <w:rFonts w:ascii="Lucida Grande" w:eastAsia="Arial Unicode MS" w:hAnsi="Lucida Grande" w:cs="Lucida Grande"/>
      <w:sz w:val="18"/>
      <w:szCs w:val="18"/>
      <w:bdr w:val="nil"/>
    </w:rPr>
  </w:style>
  <w:style w:type="character" w:customStyle="1" w:styleId="BalloonTextChar">
    <w:name w:val="Balloon Text Char"/>
    <w:basedOn w:val="DefaultParagraphFont"/>
    <w:link w:val="BalloonText"/>
    <w:uiPriority w:val="99"/>
    <w:semiHidden/>
    <w:rsid w:val="007230C1"/>
    <w:rPr>
      <w:rFonts w:ascii="Lucida Grande" w:eastAsia="Arial Unicode MS" w:hAnsi="Lucida Grande" w:cs="Lucida Grande"/>
      <w:sz w:val="18"/>
      <w:szCs w:val="18"/>
      <w:bdr w:val="nil"/>
    </w:rPr>
  </w:style>
  <w:style w:type="character" w:styleId="CommentReference">
    <w:name w:val="annotation reference"/>
    <w:basedOn w:val="DefaultParagraphFont"/>
    <w:uiPriority w:val="99"/>
    <w:semiHidden/>
    <w:unhideWhenUsed/>
    <w:rsid w:val="007230C1"/>
    <w:rPr>
      <w:sz w:val="18"/>
      <w:szCs w:val="18"/>
    </w:rPr>
  </w:style>
  <w:style w:type="paragraph" w:styleId="CommentText">
    <w:name w:val="annotation text"/>
    <w:basedOn w:val="Normal"/>
    <w:link w:val="CommentTextChar"/>
    <w:uiPriority w:val="99"/>
    <w:semiHidden/>
    <w:unhideWhenUsed/>
    <w:rsid w:val="007230C1"/>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semiHidden/>
    <w:rsid w:val="007230C1"/>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semiHidden/>
    <w:unhideWhenUsed/>
    <w:rsid w:val="007230C1"/>
    <w:rPr>
      <w:b/>
      <w:bCs/>
      <w:sz w:val="20"/>
      <w:szCs w:val="20"/>
    </w:rPr>
  </w:style>
  <w:style w:type="character" w:customStyle="1" w:styleId="CommentSubjectChar">
    <w:name w:val="Comment Subject Char"/>
    <w:basedOn w:val="CommentTextChar"/>
    <w:link w:val="CommentSubject"/>
    <w:uiPriority w:val="99"/>
    <w:semiHidden/>
    <w:rsid w:val="007230C1"/>
    <w:rPr>
      <w:rFonts w:ascii="Times New Roman" w:eastAsia="Arial Unicode MS" w:hAnsi="Times New Roman" w:cs="Times New Roman"/>
      <w:b/>
      <w:bCs/>
      <w:sz w:val="20"/>
      <w:szCs w:val="20"/>
      <w:bdr w:val="nil"/>
    </w:rPr>
  </w:style>
  <w:style w:type="paragraph" w:styleId="Footer">
    <w:name w:val="footer"/>
    <w:basedOn w:val="Normal"/>
    <w:link w:val="FooterChar"/>
    <w:uiPriority w:val="99"/>
    <w:unhideWhenUsed/>
    <w:rsid w:val="00786DF8"/>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786DF8"/>
    <w:rPr>
      <w:rFonts w:ascii="Times New Roman" w:eastAsia="Arial Unicode MS" w:hAnsi="Times New Roman" w:cs="Times New Roman"/>
      <w:bdr w:val="nil"/>
    </w:rPr>
  </w:style>
  <w:style w:type="paragraph" w:styleId="Revision">
    <w:name w:val="Revision"/>
    <w:hidden/>
    <w:uiPriority w:val="99"/>
    <w:semiHidden/>
    <w:rsid w:val="004D67D1"/>
    <w:rPr>
      <w:rFonts w:ascii="Times New Roman" w:eastAsia="Arial Unicode MS" w:hAnsi="Times New Roman" w:cs="Times New Roman"/>
      <w:bdr w:val="nil"/>
    </w:rPr>
  </w:style>
  <w:style w:type="paragraph" w:styleId="Bibliography">
    <w:name w:val="Bibliography"/>
    <w:basedOn w:val="Normal"/>
    <w:next w:val="Normal"/>
    <w:uiPriority w:val="37"/>
    <w:unhideWhenUsed/>
    <w:rsid w:val="00DB46A3"/>
    <w:pPr>
      <w:pBdr>
        <w:top w:val="nil"/>
        <w:left w:val="nil"/>
        <w:bottom w:val="nil"/>
        <w:right w:val="nil"/>
        <w:between w:val="nil"/>
        <w:bar w:val="nil"/>
      </w:pBdr>
      <w:ind w:left="720" w:hanging="720"/>
    </w:pPr>
    <w:rPr>
      <w:rFonts w:eastAsia="Arial Unicode M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3860">
      <w:bodyDiv w:val="1"/>
      <w:marLeft w:val="0"/>
      <w:marRight w:val="0"/>
      <w:marTop w:val="0"/>
      <w:marBottom w:val="0"/>
      <w:divBdr>
        <w:top w:val="none" w:sz="0" w:space="0" w:color="auto"/>
        <w:left w:val="none" w:sz="0" w:space="0" w:color="auto"/>
        <w:bottom w:val="none" w:sz="0" w:space="0" w:color="auto"/>
        <w:right w:val="none" w:sz="0" w:space="0" w:color="auto"/>
      </w:divBdr>
      <w:divsChild>
        <w:div w:id="184365006">
          <w:marLeft w:val="0"/>
          <w:marRight w:val="0"/>
          <w:marTop w:val="0"/>
          <w:marBottom w:val="0"/>
          <w:divBdr>
            <w:top w:val="none" w:sz="0" w:space="0" w:color="auto"/>
            <w:left w:val="none" w:sz="0" w:space="0" w:color="auto"/>
            <w:bottom w:val="none" w:sz="0" w:space="0" w:color="auto"/>
            <w:right w:val="none" w:sz="0" w:space="0" w:color="auto"/>
          </w:divBdr>
          <w:divsChild>
            <w:div w:id="14405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6996">
      <w:bodyDiv w:val="1"/>
      <w:marLeft w:val="0"/>
      <w:marRight w:val="0"/>
      <w:marTop w:val="0"/>
      <w:marBottom w:val="0"/>
      <w:divBdr>
        <w:top w:val="none" w:sz="0" w:space="0" w:color="auto"/>
        <w:left w:val="none" w:sz="0" w:space="0" w:color="auto"/>
        <w:bottom w:val="none" w:sz="0" w:space="0" w:color="auto"/>
        <w:right w:val="none" w:sz="0" w:space="0" w:color="auto"/>
      </w:divBdr>
      <w:divsChild>
        <w:div w:id="391008789">
          <w:marLeft w:val="0"/>
          <w:marRight w:val="0"/>
          <w:marTop w:val="0"/>
          <w:marBottom w:val="0"/>
          <w:divBdr>
            <w:top w:val="none" w:sz="0" w:space="0" w:color="auto"/>
            <w:left w:val="none" w:sz="0" w:space="0" w:color="auto"/>
            <w:bottom w:val="none" w:sz="0" w:space="0" w:color="auto"/>
            <w:right w:val="none" w:sz="0" w:space="0" w:color="auto"/>
          </w:divBdr>
          <w:divsChild>
            <w:div w:id="9027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4065">
      <w:bodyDiv w:val="1"/>
      <w:marLeft w:val="0"/>
      <w:marRight w:val="0"/>
      <w:marTop w:val="0"/>
      <w:marBottom w:val="0"/>
      <w:divBdr>
        <w:top w:val="none" w:sz="0" w:space="0" w:color="auto"/>
        <w:left w:val="none" w:sz="0" w:space="0" w:color="auto"/>
        <w:bottom w:val="none" w:sz="0" w:space="0" w:color="auto"/>
        <w:right w:val="none" w:sz="0" w:space="0" w:color="auto"/>
      </w:divBdr>
      <w:divsChild>
        <w:div w:id="268852111">
          <w:marLeft w:val="0"/>
          <w:marRight w:val="0"/>
          <w:marTop w:val="0"/>
          <w:marBottom w:val="0"/>
          <w:divBdr>
            <w:top w:val="none" w:sz="0" w:space="0" w:color="auto"/>
            <w:left w:val="none" w:sz="0" w:space="0" w:color="auto"/>
            <w:bottom w:val="none" w:sz="0" w:space="0" w:color="auto"/>
            <w:right w:val="none" w:sz="0" w:space="0" w:color="auto"/>
          </w:divBdr>
          <w:divsChild>
            <w:div w:id="148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742">
      <w:bodyDiv w:val="1"/>
      <w:marLeft w:val="0"/>
      <w:marRight w:val="0"/>
      <w:marTop w:val="0"/>
      <w:marBottom w:val="0"/>
      <w:divBdr>
        <w:top w:val="none" w:sz="0" w:space="0" w:color="auto"/>
        <w:left w:val="none" w:sz="0" w:space="0" w:color="auto"/>
        <w:bottom w:val="none" w:sz="0" w:space="0" w:color="auto"/>
        <w:right w:val="none" w:sz="0" w:space="0" w:color="auto"/>
      </w:divBdr>
      <w:divsChild>
        <w:div w:id="1695958906">
          <w:marLeft w:val="0"/>
          <w:marRight w:val="0"/>
          <w:marTop w:val="0"/>
          <w:marBottom w:val="0"/>
          <w:divBdr>
            <w:top w:val="none" w:sz="0" w:space="0" w:color="auto"/>
            <w:left w:val="none" w:sz="0" w:space="0" w:color="auto"/>
            <w:bottom w:val="none" w:sz="0" w:space="0" w:color="auto"/>
            <w:right w:val="none" w:sz="0" w:space="0" w:color="auto"/>
          </w:divBdr>
          <w:divsChild>
            <w:div w:id="6928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9462">
      <w:bodyDiv w:val="1"/>
      <w:marLeft w:val="0"/>
      <w:marRight w:val="0"/>
      <w:marTop w:val="0"/>
      <w:marBottom w:val="0"/>
      <w:divBdr>
        <w:top w:val="none" w:sz="0" w:space="0" w:color="auto"/>
        <w:left w:val="none" w:sz="0" w:space="0" w:color="auto"/>
        <w:bottom w:val="none" w:sz="0" w:space="0" w:color="auto"/>
        <w:right w:val="none" w:sz="0" w:space="0" w:color="auto"/>
      </w:divBdr>
    </w:div>
    <w:div w:id="1355158519">
      <w:bodyDiv w:val="1"/>
      <w:marLeft w:val="0"/>
      <w:marRight w:val="0"/>
      <w:marTop w:val="0"/>
      <w:marBottom w:val="0"/>
      <w:divBdr>
        <w:top w:val="none" w:sz="0" w:space="0" w:color="auto"/>
        <w:left w:val="none" w:sz="0" w:space="0" w:color="auto"/>
        <w:bottom w:val="none" w:sz="0" w:space="0" w:color="auto"/>
        <w:right w:val="none" w:sz="0" w:space="0" w:color="auto"/>
      </w:divBdr>
      <w:divsChild>
        <w:div w:id="1667325447">
          <w:marLeft w:val="0"/>
          <w:marRight w:val="0"/>
          <w:marTop w:val="0"/>
          <w:marBottom w:val="0"/>
          <w:divBdr>
            <w:top w:val="none" w:sz="0" w:space="0" w:color="auto"/>
            <w:left w:val="none" w:sz="0" w:space="0" w:color="auto"/>
            <w:bottom w:val="none" w:sz="0" w:space="0" w:color="auto"/>
            <w:right w:val="none" w:sz="0" w:space="0" w:color="auto"/>
          </w:divBdr>
          <w:divsChild>
            <w:div w:id="2004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3623">
      <w:bodyDiv w:val="1"/>
      <w:marLeft w:val="0"/>
      <w:marRight w:val="0"/>
      <w:marTop w:val="0"/>
      <w:marBottom w:val="0"/>
      <w:divBdr>
        <w:top w:val="none" w:sz="0" w:space="0" w:color="auto"/>
        <w:left w:val="none" w:sz="0" w:space="0" w:color="auto"/>
        <w:bottom w:val="none" w:sz="0" w:space="0" w:color="auto"/>
        <w:right w:val="none" w:sz="0" w:space="0" w:color="auto"/>
      </w:divBdr>
      <w:divsChild>
        <w:div w:id="713890684">
          <w:marLeft w:val="0"/>
          <w:marRight w:val="0"/>
          <w:marTop w:val="0"/>
          <w:marBottom w:val="0"/>
          <w:divBdr>
            <w:top w:val="none" w:sz="0" w:space="0" w:color="auto"/>
            <w:left w:val="none" w:sz="0" w:space="0" w:color="auto"/>
            <w:bottom w:val="none" w:sz="0" w:space="0" w:color="auto"/>
            <w:right w:val="none" w:sz="0" w:space="0" w:color="auto"/>
          </w:divBdr>
          <w:divsChild>
            <w:div w:id="7183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688">
      <w:bodyDiv w:val="1"/>
      <w:marLeft w:val="0"/>
      <w:marRight w:val="0"/>
      <w:marTop w:val="0"/>
      <w:marBottom w:val="0"/>
      <w:divBdr>
        <w:top w:val="none" w:sz="0" w:space="0" w:color="auto"/>
        <w:left w:val="none" w:sz="0" w:space="0" w:color="auto"/>
        <w:bottom w:val="none" w:sz="0" w:space="0" w:color="auto"/>
        <w:right w:val="none" w:sz="0" w:space="0" w:color="auto"/>
      </w:divBdr>
      <w:divsChild>
        <w:div w:id="1624919789">
          <w:marLeft w:val="0"/>
          <w:marRight w:val="0"/>
          <w:marTop w:val="0"/>
          <w:marBottom w:val="0"/>
          <w:divBdr>
            <w:top w:val="none" w:sz="0" w:space="0" w:color="auto"/>
            <w:left w:val="none" w:sz="0" w:space="0" w:color="auto"/>
            <w:bottom w:val="none" w:sz="0" w:space="0" w:color="auto"/>
            <w:right w:val="none" w:sz="0" w:space="0" w:color="auto"/>
          </w:divBdr>
          <w:divsChild>
            <w:div w:id="2867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2193">
      <w:bodyDiv w:val="1"/>
      <w:marLeft w:val="0"/>
      <w:marRight w:val="0"/>
      <w:marTop w:val="0"/>
      <w:marBottom w:val="0"/>
      <w:divBdr>
        <w:top w:val="none" w:sz="0" w:space="0" w:color="auto"/>
        <w:left w:val="none" w:sz="0" w:space="0" w:color="auto"/>
        <w:bottom w:val="none" w:sz="0" w:space="0" w:color="auto"/>
        <w:right w:val="none" w:sz="0" w:space="0" w:color="auto"/>
      </w:divBdr>
    </w:div>
    <w:div w:id="1855999918">
      <w:bodyDiv w:val="1"/>
      <w:marLeft w:val="0"/>
      <w:marRight w:val="0"/>
      <w:marTop w:val="0"/>
      <w:marBottom w:val="0"/>
      <w:divBdr>
        <w:top w:val="none" w:sz="0" w:space="0" w:color="auto"/>
        <w:left w:val="none" w:sz="0" w:space="0" w:color="auto"/>
        <w:bottom w:val="none" w:sz="0" w:space="0" w:color="auto"/>
        <w:right w:val="none" w:sz="0" w:space="0" w:color="auto"/>
      </w:divBdr>
      <w:divsChild>
        <w:div w:id="1058239559">
          <w:marLeft w:val="0"/>
          <w:marRight w:val="0"/>
          <w:marTop w:val="0"/>
          <w:marBottom w:val="0"/>
          <w:divBdr>
            <w:top w:val="none" w:sz="0" w:space="0" w:color="auto"/>
            <w:left w:val="none" w:sz="0" w:space="0" w:color="auto"/>
            <w:bottom w:val="none" w:sz="0" w:space="0" w:color="auto"/>
            <w:right w:val="none" w:sz="0" w:space="0" w:color="auto"/>
          </w:divBdr>
          <w:divsChild>
            <w:div w:id="10069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ganidhi.ne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3284</Words>
  <Characters>18722</Characters>
  <Application>Microsoft Macintosh Word</Application>
  <DocSecurity>0</DocSecurity>
  <Lines>156</Lines>
  <Paragraphs>43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Part I: Preliminary Information</vt:lpstr>
      <vt:lpstr>Title: </vt:lpstr>
      <vt:lpstr>Constructing and Performing Authority in Yoga Traditions: An Ethnographic Approa</vt:lpstr>
      <vt:lpstr>Names: </vt:lpstr>
      <vt:lpstr>Abstract:</vt:lpstr>
      <vt:lpstr>Personal Statement:</vt:lpstr>
      <vt:lpstr>Part II: Project Description</vt:lpstr>
      <vt:lpstr>Focus:</vt:lpstr>
      <vt:lpstr>Proposed Experiences:</vt:lpstr>
      <vt:lpstr>Proposed Products:</vt:lpstr>
      <vt:lpstr>Part III: Feasibility</vt:lpstr>
      <vt:lpstr>Feasibility Statement:</vt:lpstr>
      <vt:lpstr>Budget:</vt:lpstr>
      <vt:lpstr>=	TOTAL: $15,000</vt:lpstr>
      <vt:lpstr>Timeline:</vt:lpstr>
      <vt:lpstr>List of Sources:</vt:lpstr>
      <vt:lpstr>Lucia, Amanda. “Postethnic Authenticities: Postural Yoga and American Multicultu</vt:lpstr>
      <vt:lpstr/>
      <vt:lpstr>——</vt:lpstr>
      <vt:lpstr/>
      <vt:lpstr/>
      <vt:lpstr/>
      <vt:lpstr>/</vt:lpstr>
    </vt:vector>
  </TitlesOfParts>
  <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Fredsell</dc:creator>
  <cp:keywords/>
  <dc:description/>
  <cp:lastModifiedBy>Ann Cahill</cp:lastModifiedBy>
  <cp:revision>3</cp:revision>
  <cp:lastPrinted>2016-03-15T11:51:00Z</cp:lastPrinted>
  <dcterms:created xsi:type="dcterms:W3CDTF">2016-05-27T17:00:00Z</dcterms:created>
  <dcterms:modified xsi:type="dcterms:W3CDTF">2016-05-27T17:01:00Z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zotero-version="4.0.29.2"&gt;&lt;session id="FCKlnV07"/&gt;&lt;style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