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74B7A" w14:textId="2B8202F8" w:rsidR="003221C0" w:rsidRDefault="00B57F57" w:rsidP="001D587D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A</w:t>
      </w:r>
      <w:r w:rsidR="00102A3E">
        <w:rPr>
          <w:rFonts w:ascii="Arial" w:hAnsi="Arial" w:cs="Arial"/>
          <w:b/>
          <w:color w:val="FF0000"/>
        </w:rPr>
        <w:t>T</w:t>
      </w:r>
      <w:r w:rsidR="001D587D" w:rsidRPr="003221C0">
        <w:rPr>
          <w:rFonts w:ascii="Arial" w:hAnsi="Arial" w:cs="Arial"/>
          <w:b/>
          <w:color w:val="FF0000"/>
        </w:rPr>
        <w:t>C</w:t>
      </w:r>
      <w:r w:rsidR="003221C0">
        <w:rPr>
          <w:rFonts w:ascii="Arial" w:hAnsi="Arial" w:cs="Arial"/>
          <w:b/>
          <w:color w:val="FF0000"/>
        </w:rPr>
        <w:t xml:space="preserve"> | Academic Technology Committee</w:t>
      </w:r>
    </w:p>
    <w:p w14:paraId="61075A44" w14:textId="77777777" w:rsidR="000B2254" w:rsidRPr="00A37484" w:rsidRDefault="000B2254" w:rsidP="001D587D">
      <w:pPr>
        <w:jc w:val="center"/>
        <w:rPr>
          <w:rFonts w:ascii="Arial" w:hAnsi="Arial" w:cs="Arial"/>
          <w:b/>
          <w:color w:val="FF0000"/>
          <w:sz w:val="16"/>
          <w:szCs w:val="16"/>
        </w:rPr>
      </w:pPr>
    </w:p>
    <w:p w14:paraId="721EBF76" w14:textId="0743DB12" w:rsidR="000B2254" w:rsidRPr="00A37484" w:rsidRDefault="000B2254" w:rsidP="000B2254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jc w:val="center"/>
        <w:rPr>
          <w:rFonts w:ascii="Arial" w:hAnsi="Arial" w:cs="Arial"/>
          <w:b/>
          <w:color w:val="FF0000"/>
          <w:sz w:val="12"/>
          <w:szCs w:val="12"/>
        </w:rPr>
      </w:pPr>
      <w:r>
        <w:rPr>
          <w:rFonts w:ascii="Arial" w:hAnsi="Arial" w:cs="Arial"/>
          <w:b/>
          <w:color w:val="FF0000"/>
        </w:rPr>
        <w:br/>
        <w:t xml:space="preserve">Use this form </w:t>
      </w:r>
      <w:r w:rsidR="00B04B22">
        <w:rPr>
          <w:rFonts w:ascii="Arial" w:hAnsi="Arial" w:cs="Arial"/>
          <w:b/>
          <w:color w:val="FF0000"/>
        </w:rPr>
        <w:t xml:space="preserve">only </w:t>
      </w:r>
      <w:r>
        <w:rPr>
          <w:rFonts w:ascii="Arial" w:hAnsi="Arial" w:cs="Arial"/>
          <w:b/>
          <w:color w:val="FF0000"/>
        </w:rPr>
        <w:t>for grants requesting $1</w:t>
      </w:r>
      <w:r w:rsidR="007F3A30">
        <w:rPr>
          <w:rFonts w:ascii="Arial" w:hAnsi="Arial" w:cs="Arial"/>
          <w:b/>
          <w:color w:val="FF0000"/>
        </w:rPr>
        <w:t>5</w:t>
      </w:r>
      <w:r>
        <w:rPr>
          <w:rFonts w:ascii="Arial" w:hAnsi="Arial" w:cs="Arial"/>
          <w:b/>
          <w:color w:val="FF0000"/>
        </w:rPr>
        <w:t>0 or less</w:t>
      </w:r>
      <w:r>
        <w:rPr>
          <w:rFonts w:ascii="Arial" w:hAnsi="Arial" w:cs="Arial"/>
          <w:b/>
          <w:color w:val="FF0000"/>
        </w:rPr>
        <w:br/>
      </w:r>
    </w:p>
    <w:p w14:paraId="20A40D20" w14:textId="77777777" w:rsidR="003221C0" w:rsidRPr="00A37484" w:rsidRDefault="003221C0" w:rsidP="001D587D">
      <w:pPr>
        <w:jc w:val="center"/>
        <w:rPr>
          <w:rFonts w:ascii="Arial" w:hAnsi="Arial" w:cs="Arial"/>
          <w:b/>
          <w:color w:val="FF0000"/>
          <w:sz w:val="16"/>
          <w:szCs w:val="16"/>
        </w:rPr>
      </w:pPr>
    </w:p>
    <w:p w14:paraId="509856D2" w14:textId="68605DE3" w:rsidR="001D587D" w:rsidRPr="003221C0" w:rsidRDefault="00765DAF" w:rsidP="001D587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Expedited</w:t>
      </w:r>
      <w:r w:rsidR="000B2254">
        <w:rPr>
          <w:rFonts w:ascii="Arial" w:hAnsi="Arial" w:cs="Arial"/>
          <w:b/>
        </w:rPr>
        <w:t xml:space="preserve"> </w:t>
      </w:r>
      <w:r w:rsidR="0096101D" w:rsidRPr="003221C0">
        <w:rPr>
          <w:rFonts w:ascii="Arial" w:hAnsi="Arial" w:cs="Arial"/>
          <w:b/>
        </w:rPr>
        <w:t>Grant Proposal</w:t>
      </w:r>
      <w:r w:rsidR="001D587D" w:rsidRPr="003221C0">
        <w:rPr>
          <w:rFonts w:ascii="Arial" w:hAnsi="Arial" w:cs="Arial"/>
          <w:b/>
        </w:rPr>
        <w:t xml:space="preserve"> Guidelines</w:t>
      </w:r>
    </w:p>
    <w:p w14:paraId="7F479A17" w14:textId="77777777" w:rsidR="001D587D" w:rsidRPr="00A37484" w:rsidRDefault="001D587D" w:rsidP="001D587D">
      <w:pPr>
        <w:jc w:val="center"/>
        <w:rPr>
          <w:rFonts w:ascii="Arial" w:hAnsi="Arial" w:cs="Arial"/>
          <w:b/>
          <w:sz w:val="16"/>
          <w:szCs w:val="16"/>
        </w:rPr>
      </w:pPr>
    </w:p>
    <w:p w14:paraId="78EF6275" w14:textId="0138FD12" w:rsidR="000862B4" w:rsidRPr="000862B4" w:rsidRDefault="00FB7CA5" w:rsidP="0066713D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990387" w:rsidRPr="004A25FD">
        <w:rPr>
          <w:rFonts w:ascii="Arial" w:hAnsi="Arial" w:cs="Arial"/>
        </w:rPr>
        <w:t xml:space="preserve">rants are for the purchase of new </w:t>
      </w:r>
      <w:r w:rsidR="009C41DC">
        <w:rPr>
          <w:rFonts w:ascii="Arial" w:hAnsi="Arial" w:cs="Arial"/>
        </w:rPr>
        <w:t xml:space="preserve">technology (including new </w:t>
      </w:r>
      <w:r>
        <w:rPr>
          <w:rFonts w:ascii="Arial" w:hAnsi="Arial" w:cs="Arial"/>
        </w:rPr>
        <w:t xml:space="preserve">software, </w:t>
      </w:r>
      <w:r w:rsidR="009C41DC">
        <w:rPr>
          <w:rFonts w:ascii="Arial" w:hAnsi="Arial" w:cs="Arial"/>
        </w:rPr>
        <w:t xml:space="preserve">hardware, </w:t>
      </w:r>
      <w:r w:rsidR="004A25FD">
        <w:rPr>
          <w:rFonts w:ascii="Arial" w:hAnsi="Arial" w:cs="Arial"/>
        </w:rPr>
        <w:t>apps</w:t>
      </w:r>
      <w:r>
        <w:rPr>
          <w:rFonts w:ascii="Arial" w:hAnsi="Arial" w:cs="Arial"/>
        </w:rPr>
        <w:t>, or one-time subscription or license payments</w:t>
      </w:r>
      <w:r w:rsidR="00DC40C9">
        <w:rPr>
          <w:rFonts w:ascii="Arial" w:hAnsi="Arial" w:cs="Arial"/>
        </w:rPr>
        <w:t>)</w:t>
      </w:r>
      <w:r w:rsidR="004A25FD">
        <w:rPr>
          <w:rFonts w:ascii="Arial" w:hAnsi="Arial" w:cs="Arial"/>
        </w:rPr>
        <w:t xml:space="preserve"> </w:t>
      </w:r>
      <w:r w:rsidR="0088266D">
        <w:rPr>
          <w:rFonts w:ascii="Arial" w:hAnsi="Arial" w:cs="Arial"/>
        </w:rPr>
        <w:t>with the purpose of</w:t>
      </w:r>
      <w:r w:rsidR="00C12440">
        <w:rPr>
          <w:rFonts w:ascii="Arial" w:hAnsi="Arial" w:cs="Arial"/>
        </w:rPr>
        <w:t xml:space="preserve"> evaluating the integration of</w:t>
      </w:r>
      <w:r w:rsidR="00990387" w:rsidRPr="004A25FD">
        <w:rPr>
          <w:rFonts w:ascii="Arial" w:hAnsi="Arial" w:cs="Arial"/>
        </w:rPr>
        <w:t xml:space="preserve"> technology into </w:t>
      </w:r>
      <w:r w:rsidR="0096101D" w:rsidRPr="004A25FD">
        <w:rPr>
          <w:rFonts w:ascii="Arial" w:hAnsi="Arial" w:cs="Arial"/>
        </w:rPr>
        <w:t>teaching. Proposals</w:t>
      </w:r>
      <w:r w:rsidR="00990387" w:rsidRPr="004A25FD">
        <w:rPr>
          <w:rFonts w:ascii="Arial" w:hAnsi="Arial" w:cs="Arial"/>
        </w:rPr>
        <w:t xml:space="preserve"> requesting </w:t>
      </w:r>
      <w:r w:rsidR="009C41DC">
        <w:rPr>
          <w:rFonts w:ascii="Arial" w:hAnsi="Arial" w:cs="Arial"/>
        </w:rPr>
        <w:t xml:space="preserve">technology </w:t>
      </w:r>
      <w:r w:rsidR="00990387" w:rsidRPr="000862B4">
        <w:rPr>
          <w:rFonts w:ascii="Arial" w:hAnsi="Arial" w:cs="Arial"/>
        </w:rPr>
        <w:t>primarily for faculty research will not be considered.</w:t>
      </w:r>
      <w:r w:rsidR="000862B4" w:rsidRPr="000862B4">
        <w:rPr>
          <w:rFonts w:ascii="Arial" w:hAnsi="Arial" w:cs="Arial"/>
        </w:rPr>
        <w:t xml:space="preserve"> </w:t>
      </w:r>
      <w:r w:rsidR="006E698E">
        <w:rPr>
          <w:rFonts w:ascii="Arial" w:hAnsi="Arial" w:cs="Arial"/>
        </w:rPr>
        <w:t>Technology</w:t>
      </w:r>
      <w:r w:rsidR="000862B4" w:rsidRPr="000862B4">
        <w:rPr>
          <w:rFonts w:ascii="Arial" w:hAnsi="Arial" w:cs="Arial"/>
        </w:rPr>
        <w:t xml:space="preserve"> that ha</w:t>
      </w:r>
      <w:r w:rsidR="006E698E">
        <w:rPr>
          <w:rFonts w:ascii="Arial" w:hAnsi="Arial" w:cs="Arial"/>
        </w:rPr>
        <w:t>s</w:t>
      </w:r>
      <w:r w:rsidR="000862B4" w:rsidRPr="000862B4">
        <w:rPr>
          <w:rFonts w:ascii="Arial" w:hAnsi="Arial" w:cs="Arial"/>
        </w:rPr>
        <w:t xml:space="preserve"> already been purchased may be eligible for reimbursement provided </w:t>
      </w:r>
      <w:r w:rsidR="006D238C">
        <w:rPr>
          <w:rFonts w:ascii="Arial" w:hAnsi="Arial" w:cs="Arial"/>
        </w:rPr>
        <w:t>it was</w:t>
      </w:r>
      <w:r w:rsidR="000862B4" w:rsidRPr="000862B4">
        <w:rPr>
          <w:rFonts w:ascii="Arial" w:hAnsi="Arial" w:cs="Arial"/>
        </w:rPr>
        <w:t xml:space="preserve"> purchased with personal funds.</w:t>
      </w:r>
      <w:r w:rsidR="004C6CB4">
        <w:rPr>
          <w:rFonts w:ascii="Arial" w:hAnsi="Arial" w:cs="Arial"/>
        </w:rPr>
        <w:t xml:space="preserve"> </w:t>
      </w:r>
      <w:r w:rsidR="000862B4" w:rsidRPr="000862B4">
        <w:rPr>
          <w:rFonts w:ascii="Arial" w:hAnsi="Arial" w:cs="Arial"/>
        </w:rPr>
        <w:t xml:space="preserve">Purchases made with external funding or university funding are not eligible for reimbursement. </w:t>
      </w:r>
      <w:proofErr w:type="gramStart"/>
      <w:r w:rsidR="000862B4" w:rsidRPr="000862B4">
        <w:rPr>
          <w:rFonts w:ascii="Arial" w:hAnsi="Arial" w:cs="Arial"/>
        </w:rPr>
        <w:t>In or</w:t>
      </w:r>
      <w:r w:rsidR="00102A3E">
        <w:rPr>
          <w:rFonts w:ascii="Arial" w:hAnsi="Arial" w:cs="Arial"/>
        </w:rPr>
        <w:t>der to</w:t>
      </w:r>
      <w:proofErr w:type="gramEnd"/>
      <w:r w:rsidR="00102A3E">
        <w:rPr>
          <w:rFonts w:ascii="Arial" w:hAnsi="Arial" w:cs="Arial"/>
        </w:rPr>
        <w:t xml:space="preserve"> claim reimbursement, AT</w:t>
      </w:r>
      <w:r w:rsidR="000862B4" w:rsidRPr="000862B4">
        <w:rPr>
          <w:rFonts w:ascii="Arial" w:hAnsi="Arial" w:cs="Arial"/>
        </w:rPr>
        <w:t>C requires a receipt for the purchase from the vendor and a copy of your personal credit card or bank statement showing the itemized charge. Personal information not pertinent to the purchase should be blackened out prior to submission.</w:t>
      </w:r>
      <w:r w:rsidR="004C6CB4">
        <w:t xml:space="preserve"> </w:t>
      </w:r>
    </w:p>
    <w:p w14:paraId="12A11752" w14:textId="77777777" w:rsidR="002A0F3A" w:rsidRDefault="002A0F3A" w:rsidP="002A0F3A">
      <w:pPr>
        <w:rPr>
          <w:rFonts w:ascii="Arial" w:hAnsi="Arial" w:cs="Arial"/>
        </w:rPr>
      </w:pPr>
    </w:p>
    <w:p w14:paraId="49085F28" w14:textId="1EC6B38A" w:rsidR="003221C0" w:rsidRPr="000E0ECE" w:rsidRDefault="003221C0" w:rsidP="000862B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Grant proposals </w:t>
      </w:r>
      <w:r w:rsidR="00A86EC6">
        <w:rPr>
          <w:rFonts w:ascii="Arial" w:hAnsi="Arial" w:cs="Arial"/>
        </w:rPr>
        <w:t xml:space="preserve">for </w:t>
      </w:r>
      <w:r w:rsidR="009C41DC">
        <w:rPr>
          <w:rFonts w:ascii="Arial" w:hAnsi="Arial" w:cs="Arial"/>
        </w:rPr>
        <w:t>technology</w:t>
      </w:r>
      <w:r w:rsidR="000B2254">
        <w:rPr>
          <w:rFonts w:ascii="Arial" w:hAnsi="Arial" w:cs="Arial"/>
        </w:rPr>
        <w:t xml:space="preserve"> </w:t>
      </w:r>
      <w:r w:rsidR="00605812">
        <w:rPr>
          <w:rFonts w:ascii="Arial" w:hAnsi="Arial" w:cs="Arial"/>
        </w:rPr>
        <w:t>tota</w:t>
      </w:r>
      <w:r w:rsidR="00D57D23">
        <w:rPr>
          <w:rFonts w:ascii="Arial" w:hAnsi="Arial" w:cs="Arial"/>
        </w:rPr>
        <w:t>ling</w:t>
      </w:r>
      <w:r w:rsidR="004A25FD">
        <w:rPr>
          <w:rFonts w:ascii="Arial" w:hAnsi="Arial" w:cs="Arial"/>
        </w:rPr>
        <w:t xml:space="preserve"> </w:t>
      </w:r>
      <w:r w:rsidR="00A86EC6">
        <w:rPr>
          <w:rFonts w:ascii="Arial" w:hAnsi="Arial" w:cs="Arial"/>
        </w:rPr>
        <w:t>$1</w:t>
      </w:r>
      <w:r w:rsidR="00765DAF">
        <w:rPr>
          <w:rFonts w:ascii="Arial" w:hAnsi="Arial" w:cs="Arial"/>
        </w:rPr>
        <w:t>5</w:t>
      </w:r>
      <w:r w:rsidR="00A86EC6">
        <w:rPr>
          <w:rFonts w:ascii="Arial" w:hAnsi="Arial" w:cs="Arial"/>
        </w:rPr>
        <w:t xml:space="preserve">0 </w:t>
      </w:r>
      <w:r w:rsidR="00CB15DD">
        <w:rPr>
          <w:rFonts w:ascii="Arial" w:hAnsi="Arial" w:cs="Arial"/>
        </w:rPr>
        <w:t xml:space="preserve">or </w:t>
      </w:r>
      <w:r w:rsidR="004A25FD">
        <w:rPr>
          <w:rFonts w:ascii="Arial" w:hAnsi="Arial" w:cs="Arial"/>
        </w:rPr>
        <w:t xml:space="preserve">less </w:t>
      </w:r>
      <w:r>
        <w:rPr>
          <w:rFonts w:ascii="Arial" w:hAnsi="Arial" w:cs="Arial"/>
        </w:rPr>
        <w:t xml:space="preserve">must be submitted by using the </w:t>
      </w:r>
      <w:r w:rsidRPr="000E0ECE">
        <w:rPr>
          <w:rFonts w:ascii="Arial" w:hAnsi="Arial" w:cs="Arial"/>
        </w:rPr>
        <w:t xml:space="preserve">proposal form </w:t>
      </w:r>
      <w:r w:rsidR="004C6CB4">
        <w:rPr>
          <w:rFonts w:ascii="Arial" w:hAnsi="Arial" w:cs="Arial"/>
        </w:rPr>
        <w:t>below</w:t>
      </w:r>
      <w:r w:rsidRPr="000E0ECE">
        <w:rPr>
          <w:rFonts w:ascii="Arial" w:hAnsi="Arial" w:cs="Arial"/>
        </w:rPr>
        <w:t xml:space="preserve">. </w:t>
      </w:r>
      <w:r w:rsidR="004C6CB4">
        <w:rPr>
          <w:rFonts w:ascii="Arial" w:hAnsi="Arial" w:cs="Arial"/>
        </w:rPr>
        <w:t xml:space="preserve">Proposals for </w:t>
      </w:r>
      <w:r w:rsidR="009C41DC">
        <w:rPr>
          <w:rFonts w:ascii="Arial" w:hAnsi="Arial" w:cs="Arial"/>
        </w:rPr>
        <w:t xml:space="preserve">technology </w:t>
      </w:r>
      <w:r w:rsidR="004C6CB4">
        <w:rPr>
          <w:rFonts w:ascii="Arial" w:hAnsi="Arial" w:cs="Arial"/>
        </w:rPr>
        <w:t xml:space="preserve">with a </w:t>
      </w:r>
      <w:r w:rsidR="00EF5418">
        <w:rPr>
          <w:rFonts w:ascii="Arial" w:hAnsi="Arial" w:cs="Arial"/>
        </w:rPr>
        <w:t xml:space="preserve">total </w:t>
      </w:r>
      <w:proofErr w:type="gramStart"/>
      <w:r w:rsidR="004C6CB4">
        <w:rPr>
          <w:rFonts w:ascii="Arial" w:hAnsi="Arial" w:cs="Arial"/>
        </w:rPr>
        <w:t>price</w:t>
      </w:r>
      <w:proofErr w:type="gramEnd"/>
      <w:r w:rsidR="004C6CB4">
        <w:rPr>
          <w:rFonts w:ascii="Arial" w:hAnsi="Arial" w:cs="Arial"/>
        </w:rPr>
        <w:t xml:space="preserve"> over $1</w:t>
      </w:r>
      <w:r w:rsidR="00765DAF">
        <w:rPr>
          <w:rFonts w:ascii="Arial" w:hAnsi="Arial" w:cs="Arial"/>
        </w:rPr>
        <w:t>5</w:t>
      </w:r>
      <w:r w:rsidR="004C6CB4">
        <w:rPr>
          <w:rFonts w:ascii="Arial" w:hAnsi="Arial" w:cs="Arial"/>
        </w:rPr>
        <w:t xml:space="preserve">0 should use the </w:t>
      </w:r>
      <w:r w:rsidR="00BF60D6">
        <w:rPr>
          <w:rFonts w:ascii="Arial" w:hAnsi="Arial" w:cs="Arial"/>
        </w:rPr>
        <w:t>S</w:t>
      </w:r>
      <w:r w:rsidR="005D0C10">
        <w:rPr>
          <w:rFonts w:ascii="Arial" w:hAnsi="Arial" w:cs="Arial"/>
        </w:rPr>
        <w:t xml:space="preserve">tandard </w:t>
      </w:r>
      <w:r w:rsidR="00BF60D6">
        <w:rPr>
          <w:rFonts w:ascii="Arial" w:hAnsi="Arial" w:cs="Arial"/>
        </w:rPr>
        <w:t>G</w:t>
      </w:r>
      <w:r w:rsidR="005D0C10">
        <w:rPr>
          <w:rFonts w:ascii="Arial" w:hAnsi="Arial" w:cs="Arial"/>
        </w:rPr>
        <w:t>rant</w:t>
      </w:r>
      <w:r w:rsidR="00102A3E">
        <w:rPr>
          <w:rFonts w:ascii="Arial" w:hAnsi="Arial" w:cs="Arial"/>
        </w:rPr>
        <w:t xml:space="preserve"> </w:t>
      </w:r>
      <w:r w:rsidR="00CF792D">
        <w:rPr>
          <w:rFonts w:ascii="Arial" w:hAnsi="Arial" w:cs="Arial"/>
        </w:rPr>
        <w:t>form</w:t>
      </w:r>
      <w:r w:rsidR="00BF60D6">
        <w:rPr>
          <w:rFonts w:ascii="Arial" w:hAnsi="Arial" w:cs="Arial"/>
        </w:rPr>
        <w:t xml:space="preserve"> </w:t>
      </w:r>
      <w:r w:rsidR="00102A3E">
        <w:rPr>
          <w:rFonts w:ascii="Arial" w:hAnsi="Arial" w:cs="Arial"/>
        </w:rPr>
        <w:t>listed on the AT</w:t>
      </w:r>
      <w:r w:rsidR="004C6CB4">
        <w:rPr>
          <w:rFonts w:ascii="Arial" w:hAnsi="Arial" w:cs="Arial"/>
        </w:rPr>
        <w:t>C website.</w:t>
      </w:r>
      <w:r w:rsidRPr="000E0ECE">
        <w:rPr>
          <w:rFonts w:ascii="Arial" w:hAnsi="Arial" w:cs="Arial"/>
        </w:rPr>
        <w:t xml:space="preserve"> Submissions </w:t>
      </w:r>
      <w:r w:rsidR="005D0C10">
        <w:rPr>
          <w:rFonts w:ascii="Arial" w:hAnsi="Arial" w:cs="Arial"/>
        </w:rPr>
        <w:t xml:space="preserve">for </w:t>
      </w:r>
      <w:r w:rsidR="00BF60D6">
        <w:rPr>
          <w:rFonts w:ascii="Arial" w:hAnsi="Arial" w:cs="Arial"/>
        </w:rPr>
        <w:t>E</w:t>
      </w:r>
      <w:r w:rsidR="006B5C04">
        <w:rPr>
          <w:rFonts w:ascii="Arial" w:hAnsi="Arial" w:cs="Arial"/>
        </w:rPr>
        <w:t>xpedited</w:t>
      </w:r>
      <w:r w:rsidR="005D0C10">
        <w:rPr>
          <w:rFonts w:ascii="Arial" w:hAnsi="Arial" w:cs="Arial"/>
        </w:rPr>
        <w:t xml:space="preserve"> grants </w:t>
      </w:r>
      <w:r w:rsidRPr="000E0ECE">
        <w:rPr>
          <w:rFonts w:ascii="Arial" w:hAnsi="Arial" w:cs="Arial"/>
        </w:rPr>
        <w:t xml:space="preserve">are accepted </w:t>
      </w:r>
      <w:r w:rsidR="00102A3E">
        <w:rPr>
          <w:rFonts w:ascii="Arial" w:hAnsi="Arial" w:cs="Arial"/>
        </w:rPr>
        <w:t>by AT</w:t>
      </w:r>
      <w:r w:rsidR="00A86EC6" w:rsidRPr="000E0ECE">
        <w:rPr>
          <w:rFonts w:ascii="Arial" w:hAnsi="Arial" w:cs="Arial"/>
        </w:rPr>
        <w:t xml:space="preserve">C </w:t>
      </w:r>
      <w:r w:rsidRPr="000E0ECE">
        <w:rPr>
          <w:rFonts w:ascii="Arial" w:hAnsi="Arial" w:cs="Arial"/>
        </w:rPr>
        <w:t>on a continuing basis</w:t>
      </w:r>
      <w:r w:rsidR="00B919FB">
        <w:rPr>
          <w:rFonts w:ascii="Arial" w:hAnsi="Arial" w:cs="Arial"/>
        </w:rPr>
        <w:t xml:space="preserve"> year-round</w:t>
      </w:r>
      <w:r w:rsidR="006C71B0" w:rsidRPr="000E0ECE">
        <w:rPr>
          <w:rFonts w:ascii="Arial" w:hAnsi="Arial" w:cs="Arial"/>
        </w:rPr>
        <w:t>, including winter and summer terms</w:t>
      </w:r>
      <w:r w:rsidRPr="000E0ECE">
        <w:rPr>
          <w:rFonts w:ascii="Arial" w:hAnsi="Arial" w:cs="Arial"/>
        </w:rPr>
        <w:t>.</w:t>
      </w:r>
    </w:p>
    <w:p w14:paraId="61376E7A" w14:textId="77777777" w:rsidR="003221C0" w:rsidRPr="000E0ECE" w:rsidRDefault="003221C0" w:rsidP="003221C0">
      <w:pPr>
        <w:rPr>
          <w:rFonts w:ascii="Arial" w:hAnsi="Arial" w:cs="Arial"/>
        </w:rPr>
      </w:pPr>
    </w:p>
    <w:p w14:paraId="26961C35" w14:textId="5556C433" w:rsidR="00105B69" w:rsidRDefault="000E0ECE" w:rsidP="001D587D">
      <w:pPr>
        <w:numPr>
          <w:ilvl w:val="0"/>
          <w:numId w:val="1"/>
        </w:numPr>
        <w:rPr>
          <w:rFonts w:ascii="Arial" w:hAnsi="Arial" w:cs="Arial"/>
        </w:rPr>
      </w:pPr>
      <w:r w:rsidRPr="000E0ECE">
        <w:rPr>
          <w:rFonts w:ascii="Arial" w:hAnsi="Arial" w:cs="Arial"/>
        </w:rPr>
        <w:t>Ongoing maintenance and site licenses are generally not funded</w:t>
      </w:r>
      <w:r w:rsidR="00460DF4">
        <w:rPr>
          <w:rFonts w:ascii="Arial" w:hAnsi="Arial" w:cs="Arial"/>
        </w:rPr>
        <w:t xml:space="preserve">. </w:t>
      </w:r>
      <w:r w:rsidR="00102A3E">
        <w:rPr>
          <w:rFonts w:ascii="Arial" w:hAnsi="Arial" w:cs="Arial"/>
        </w:rPr>
        <w:t>The first purpose of AT</w:t>
      </w:r>
      <w:r w:rsidR="00F577DF">
        <w:rPr>
          <w:rFonts w:ascii="Arial" w:hAnsi="Arial" w:cs="Arial"/>
        </w:rPr>
        <w:t>C grants is to purchase new software, apps, or one-time subscription or license payments</w:t>
      </w:r>
      <w:r w:rsidRPr="000E0ECE">
        <w:rPr>
          <w:rFonts w:ascii="Arial" w:hAnsi="Arial" w:cs="Arial"/>
        </w:rPr>
        <w:t xml:space="preserve"> </w:t>
      </w:r>
      <w:proofErr w:type="gramStart"/>
      <w:r w:rsidRPr="000E0ECE">
        <w:rPr>
          <w:rFonts w:ascii="Arial" w:hAnsi="Arial" w:cs="Arial"/>
        </w:rPr>
        <w:t>in order to</w:t>
      </w:r>
      <w:proofErr w:type="gramEnd"/>
      <w:r w:rsidRPr="000E0ECE">
        <w:rPr>
          <w:rFonts w:ascii="Arial" w:hAnsi="Arial" w:cs="Arial"/>
        </w:rPr>
        <w:t xml:space="preserve"> evaluate </w:t>
      </w:r>
      <w:r w:rsidR="00F577DF">
        <w:rPr>
          <w:rFonts w:ascii="Arial" w:hAnsi="Arial" w:cs="Arial"/>
        </w:rPr>
        <w:t>their</w:t>
      </w:r>
      <w:r w:rsidRPr="000E0ECE">
        <w:rPr>
          <w:rFonts w:ascii="Arial" w:hAnsi="Arial" w:cs="Arial"/>
        </w:rPr>
        <w:t xml:space="preserve"> possible use to enhance a course or courses. Depending upon availability of funds, grants may be awarded for ongoing maintenance</w:t>
      </w:r>
      <w:r w:rsidR="00524AEE">
        <w:rPr>
          <w:rFonts w:ascii="Arial" w:hAnsi="Arial" w:cs="Arial"/>
        </w:rPr>
        <w:t>, a site license,</w:t>
      </w:r>
      <w:r w:rsidRPr="000E0ECE">
        <w:rPr>
          <w:rFonts w:ascii="Arial" w:hAnsi="Arial" w:cs="Arial"/>
        </w:rPr>
        <w:t xml:space="preserve"> or </w:t>
      </w:r>
      <w:r w:rsidR="006E61DF">
        <w:rPr>
          <w:rFonts w:ascii="Arial" w:hAnsi="Arial" w:cs="Arial"/>
        </w:rPr>
        <w:t xml:space="preserve">a software upgrade, </w:t>
      </w:r>
      <w:proofErr w:type="gramStart"/>
      <w:r w:rsidRPr="000E0ECE">
        <w:rPr>
          <w:rFonts w:ascii="Arial" w:hAnsi="Arial" w:cs="Arial"/>
        </w:rPr>
        <w:t>provided that</w:t>
      </w:r>
      <w:proofErr w:type="gramEnd"/>
      <w:r w:rsidRPr="000E0ECE">
        <w:rPr>
          <w:rFonts w:ascii="Arial" w:hAnsi="Arial" w:cs="Arial"/>
        </w:rPr>
        <w:t xml:space="preserve"> it is needed to enhance a course</w:t>
      </w:r>
      <w:r w:rsidR="006B5C04">
        <w:rPr>
          <w:rFonts w:ascii="Arial" w:hAnsi="Arial" w:cs="Arial"/>
        </w:rPr>
        <w:t>.</w:t>
      </w:r>
    </w:p>
    <w:p w14:paraId="67C4E795" w14:textId="77777777" w:rsidR="006E61DF" w:rsidRDefault="006E61DF" w:rsidP="006E61DF">
      <w:pPr>
        <w:pStyle w:val="ListParagraph"/>
        <w:rPr>
          <w:rFonts w:ascii="Arial" w:hAnsi="Arial" w:cs="Arial"/>
        </w:rPr>
      </w:pPr>
    </w:p>
    <w:p w14:paraId="07F5202A" w14:textId="77777777" w:rsidR="006E61DF" w:rsidRPr="006E61DF" w:rsidRDefault="006E61DF" w:rsidP="006E61DF">
      <w:pPr>
        <w:numPr>
          <w:ilvl w:val="0"/>
          <w:numId w:val="1"/>
        </w:numPr>
        <w:rPr>
          <w:rFonts w:ascii="Arial" w:hAnsi="Arial" w:cs="Arial"/>
        </w:rPr>
      </w:pPr>
      <w:r w:rsidRPr="000E0ECE">
        <w:rPr>
          <w:rFonts w:ascii="Arial" w:hAnsi="Arial" w:cs="Arial"/>
        </w:rPr>
        <w:t>Proposals should reflect the goals of a department and serve as models for other faculty.</w:t>
      </w:r>
    </w:p>
    <w:p w14:paraId="6A7E8BE8" w14:textId="77777777" w:rsidR="00105B69" w:rsidRPr="000E0ECE" w:rsidRDefault="00105B69" w:rsidP="001D587D">
      <w:pPr>
        <w:rPr>
          <w:rFonts w:ascii="Arial" w:hAnsi="Arial" w:cs="Arial"/>
        </w:rPr>
      </w:pPr>
    </w:p>
    <w:p w14:paraId="57283061" w14:textId="015F49CD" w:rsidR="00AD1017" w:rsidRDefault="00AD1017" w:rsidP="00AD1017">
      <w:pPr>
        <w:numPr>
          <w:ilvl w:val="0"/>
          <w:numId w:val="1"/>
        </w:numPr>
        <w:rPr>
          <w:rFonts w:ascii="Arial" w:hAnsi="Arial" w:cs="Arial"/>
        </w:rPr>
      </w:pPr>
      <w:r w:rsidRPr="00855D72">
        <w:rPr>
          <w:rFonts w:ascii="Arial" w:hAnsi="Arial" w:cs="Arial"/>
          <w:i/>
        </w:rPr>
        <w:t xml:space="preserve">At the end of the term in which the technology is implemented, grant recipients are required to submit a brief report via email to the chair of </w:t>
      </w:r>
      <w:r w:rsidR="00102A3E">
        <w:rPr>
          <w:rFonts w:ascii="Arial" w:hAnsi="Arial" w:cs="Arial"/>
          <w:i/>
        </w:rPr>
        <w:t>ATC</w:t>
      </w:r>
      <w:r w:rsidRPr="00C472E0">
        <w:rPr>
          <w:rFonts w:ascii="Arial" w:hAnsi="Arial" w:cs="Arial"/>
        </w:rPr>
        <w:t>. The one-paragraph</w:t>
      </w:r>
      <w:r>
        <w:rPr>
          <w:rFonts w:ascii="Arial" w:hAnsi="Arial" w:cs="Arial"/>
        </w:rPr>
        <w:t xml:space="preserve"> to ½ page </w:t>
      </w:r>
      <w:r w:rsidRPr="00C472E0">
        <w:rPr>
          <w:rFonts w:ascii="Arial" w:hAnsi="Arial" w:cs="Arial"/>
        </w:rPr>
        <w:t xml:space="preserve">report should state how the </w:t>
      </w:r>
      <w:r>
        <w:rPr>
          <w:rFonts w:ascii="Arial" w:hAnsi="Arial" w:cs="Arial"/>
        </w:rPr>
        <w:t xml:space="preserve">technology </w:t>
      </w:r>
      <w:r w:rsidRPr="00C472E0">
        <w:rPr>
          <w:rFonts w:ascii="Arial" w:hAnsi="Arial" w:cs="Arial"/>
        </w:rPr>
        <w:t xml:space="preserve">was used, give a specific example of its </w:t>
      </w:r>
      <w:r>
        <w:rPr>
          <w:rFonts w:ascii="Arial" w:hAnsi="Arial" w:cs="Arial"/>
        </w:rPr>
        <w:t xml:space="preserve">intended </w:t>
      </w:r>
      <w:r w:rsidRPr="00C472E0">
        <w:rPr>
          <w:rFonts w:ascii="Arial" w:hAnsi="Arial" w:cs="Arial"/>
        </w:rPr>
        <w:t xml:space="preserve">usefulness in the recipient's teaching, and explain </w:t>
      </w:r>
      <w:r>
        <w:rPr>
          <w:rFonts w:ascii="Arial" w:hAnsi="Arial" w:cs="Arial"/>
        </w:rPr>
        <w:t>whether/</w:t>
      </w:r>
      <w:r w:rsidRPr="00C472E0">
        <w:rPr>
          <w:rFonts w:ascii="Arial" w:hAnsi="Arial" w:cs="Arial"/>
        </w:rPr>
        <w:t>how</w:t>
      </w:r>
      <w:r>
        <w:rPr>
          <w:rFonts w:ascii="Arial" w:hAnsi="Arial" w:cs="Arial"/>
        </w:rPr>
        <w:t xml:space="preserve"> the recipient’s teaching benefited from the purchases of this grant.  </w:t>
      </w:r>
    </w:p>
    <w:p w14:paraId="3BD4EDE7" w14:textId="77777777" w:rsidR="00AD1017" w:rsidRDefault="00AD1017" w:rsidP="00AD1017">
      <w:pPr>
        <w:pStyle w:val="ListParagraph"/>
        <w:rPr>
          <w:rFonts w:ascii="Arial" w:hAnsi="Arial" w:cs="Arial"/>
        </w:rPr>
      </w:pPr>
    </w:p>
    <w:p w14:paraId="454608EB" w14:textId="4ECAF4BE" w:rsidR="00AD1017" w:rsidRDefault="00102A3E" w:rsidP="00AD1017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ATC</w:t>
      </w:r>
      <w:r w:rsidR="00AD1017" w:rsidRPr="00C472E0">
        <w:rPr>
          <w:rFonts w:ascii="Arial" w:hAnsi="Arial" w:cs="Arial"/>
        </w:rPr>
        <w:t xml:space="preserve"> reserves the right to post grant applications and final reports on the </w:t>
      </w:r>
      <w:r w:rsidR="00AD1017">
        <w:rPr>
          <w:rFonts w:ascii="Arial" w:hAnsi="Arial" w:cs="Arial"/>
        </w:rPr>
        <w:t xml:space="preserve">Technology </w:t>
      </w:r>
      <w:r w:rsidR="00AD1017" w:rsidRPr="00C472E0">
        <w:rPr>
          <w:rFonts w:ascii="Arial" w:hAnsi="Arial" w:cs="Arial"/>
        </w:rPr>
        <w:t xml:space="preserve">website. </w:t>
      </w:r>
    </w:p>
    <w:p w14:paraId="72B789A3" w14:textId="320FA35B" w:rsidR="00AD1017" w:rsidRDefault="00AD1017" w:rsidP="00AD1017">
      <w:pPr>
        <w:numPr>
          <w:ilvl w:val="1"/>
          <w:numId w:val="1"/>
        </w:numPr>
        <w:rPr>
          <w:rFonts w:ascii="Arial" w:hAnsi="Arial" w:cs="Arial"/>
        </w:rPr>
      </w:pPr>
      <w:r w:rsidRPr="00C472E0">
        <w:rPr>
          <w:rFonts w:ascii="Arial" w:hAnsi="Arial" w:cs="Arial"/>
        </w:rPr>
        <w:t xml:space="preserve">Reports must be submitted before reapplying for future </w:t>
      </w:r>
      <w:r w:rsidR="00102A3E">
        <w:rPr>
          <w:rFonts w:ascii="Arial" w:hAnsi="Arial" w:cs="Arial"/>
        </w:rPr>
        <w:t>ATC</w:t>
      </w:r>
      <w:r w:rsidRPr="00C472E0">
        <w:rPr>
          <w:rFonts w:ascii="Arial" w:hAnsi="Arial" w:cs="Arial"/>
        </w:rPr>
        <w:t xml:space="preserve"> grants and recipients who do not submit a final report will not be given priority on future </w:t>
      </w:r>
      <w:r w:rsidR="00102A3E">
        <w:rPr>
          <w:rFonts w:ascii="Arial" w:hAnsi="Arial" w:cs="Arial"/>
        </w:rPr>
        <w:t>ATC</w:t>
      </w:r>
      <w:r w:rsidRPr="00C472E0">
        <w:rPr>
          <w:rFonts w:ascii="Arial" w:hAnsi="Arial" w:cs="Arial"/>
        </w:rPr>
        <w:t xml:space="preserve"> funding requests.</w:t>
      </w:r>
    </w:p>
    <w:p w14:paraId="2807FF2A" w14:textId="57C8FC41" w:rsidR="00AD1017" w:rsidRPr="00AD1017" w:rsidRDefault="00AD1017" w:rsidP="00AD1017">
      <w:pPr>
        <w:numPr>
          <w:ilvl w:val="1"/>
          <w:numId w:val="1"/>
        </w:numPr>
        <w:rPr>
          <w:rFonts w:ascii="Arial" w:hAnsi="Arial" w:cs="Arial"/>
        </w:rPr>
      </w:pPr>
      <w:r w:rsidRPr="00561F8F">
        <w:rPr>
          <w:rFonts w:ascii="Arial" w:hAnsi="Arial" w:cs="Arial"/>
        </w:rPr>
        <w:t xml:space="preserve">It is possible that </w:t>
      </w:r>
      <w:r w:rsidR="00102A3E">
        <w:rPr>
          <w:rFonts w:ascii="Arial" w:hAnsi="Arial" w:cs="Arial"/>
        </w:rPr>
        <w:t>ATC</w:t>
      </w:r>
      <w:r w:rsidRPr="00561F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will request more information on the recipient’s use of the grant so that the recipient’s experience can assist future applicants in their grant applications. </w:t>
      </w:r>
    </w:p>
    <w:p w14:paraId="49400288" w14:textId="77777777" w:rsidR="00AD1017" w:rsidRPr="00561F8F" w:rsidRDefault="00AD1017" w:rsidP="00AD1017">
      <w:pPr>
        <w:ind w:left="1080"/>
        <w:rPr>
          <w:rFonts w:ascii="Arial" w:hAnsi="Arial" w:cs="Arial"/>
        </w:rPr>
      </w:pPr>
    </w:p>
    <w:p w14:paraId="45A81CA8" w14:textId="3C611088" w:rsidR="009C41DC" w:rsidRDefault="009C41DC" w:rsidP="00AD1017">
      <w:pPr>
        <w:ind w:left="420"/>
        <w:rPr>
          <w:rStyle w:val="Hyperlink"/>
          <w:rFonts w:ascii="Arial" w:hAnsi="Arial" w:cs="Arial"/>
        </w:rPr>
      </w:pPr>
    </w:p>
    <w:p w14:paraId="63FC180F" w14:textId="77777777" w:rsidR="009C41DC" w:rsidRPr="003221C0" w:rsidRDefault="009C41DC" w:rsidP="009C41D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Purchasing Process</w:t>
      </w:r>
    </w:p>
    <w:p w14:paraId="5933EB5D" w14:textId="77777777" w:rsidR="009C41DC" w:rsidRDefault="009C41DC" w:rsidP="009C41DC">
      <w:pPr>
        <w:rPr>
          <w:rStyle w:val="Hyperlink"/>
          <w:rFonts w:ascii="Arial" w:hAnsi="Arial" w:cs="Arial"/>
        </w:rPr>
      </w:pPr>
    </w:p>
    <w:p w14:paraId="1BBDB329" w14:textId="50A9EA81" w:rsidR="009C41DC" w:rsidRPr="00AD1017" w:rsidRDefault="009C41DC" w:rsidP="009C41DC">
      <w:pPr>
        <w:rPr>
          <w:rStyle w:val="Hyperlink"/>
          <w:rFonts w:ascii="Arial" w:hAnsi="Arial" w:cs="Arial"/>
          <w:color w:val="auto"/>
          <w:u w:val="none"/>
        </w:rPr>
      </w:pPr>
      <w:r w:rsidRPr="00AD1017">
        <w:rPr>
          <w:rStyle w:val="Hyperlink"/>
          <w:rFonts w:ascii="Arial" w:hAnsi="Arial" w:cs="Arial"/>
          <w:color w:val="auto"/>
          <w:u w:val="none"/>
        </w:rPr>
        <w:t>If your grant is approved, please follow these instructions for reimbursement.</w:t>
      </w:r>
    </w:p>
    <w:p w14:paraId="21964011" w14:textId="449BD7DF" w:rsidR="009C41DC" w:rsidRPr="00AD1017" w:rsidRDefault="009C41DC" w:rsidP="00AD1017">
      <w:pPr>
        <w:pStyle w:val="ListParagraph"/>
        <w:numPr>
          <w:ilvl w:val="0"/>
          <w:numId w:val="3"/>
        </w:numPr>
        <w:rPr>
          <w:rStyle w:val="Hyperlink"/>
          <w:rFonts w:ascii="Arial" w:hAnsi="Arial" w:cs="Arial"/>
          <w:color w:val="auto"/>
          <w:u w:val="none"/>
        </w:rPr>
      </w:pPr>
      <w:r w:rsidRPr="00AD1017">
        <w:rPr>
          <w:rStyle w:val="Hyperlink"/>
          <w:rFonts w:ascii="Arial" w:hAnsi="Arial" w:cs="Arial"/>
          <w:color w:val="auto"/>
          <w:u w:val="none"/>
        </w:rPr>
        <w:t>Forward a copy of the grant application and your receipt(s) to Mel Brown</w:t>
      </w:r>
      <w:r w:rsidR="00310541" w:rsidRPr="00AD1017">
        <w:rPr>
          <w:rStyle w:val="Hyperlink"/>
          <w:rFonts w:ascii="Arial" w:hAnsi="Arial" w:cs="Arial"/>
          <w:color w:val="auto"/>
          <w:u w:val="none"/>
        </w:rPr>
        <w:t>, Assistant to the CIO</w:t>
      </w:r>
      <w:r w:rsidRPr="00AD1017">
        <w:rPr>
          <w:rStyle w:val="Hyperlink"/>
          <w:rFonts w:ascii="Arial" w:hAnsi="Arial" w:cs="Arial"/>
          <w:color w:val="auto"/>
          <w:u w:val="none"/>
        </w:rPr>
        <w:t xml:space="preserve"> (x5055 or </w:t>
      </w:r>
      <w:hyperlink r:id="rId7" w:history="1">
        <w:r w:rsidRPr="00AD1017">
          <w:rPr>
            <w:rStyle w:val="Hyperlink"/>
            <w:rFonts w:ascii="Arial" w:hAnsi="Arial" w:cs="Arial"/>
            <w:color w:val="auto"/>
            <w:u w:val="none"/>
          </w:rPr>
          <w:t>mbrown30@elon.edu</w:t>
        </w:r>
      </w:hyperlink>
      <w:r w:rsidRPr="00AD1017">
        <w:rPr>
          <w:rStyle w:val="Hyperlink"/>
          <w:rFonts w:ascii="Arial" w:hAnsi="Arial" w:cs="Arial"/>
          <w:color w:val="auto"/>
          <w:u w:val="none"/>
        </w:rPr>
        <w:t>).</w:t>
      </w:r>
    </w:p>
    <w:p w14:paraId="224C124D" w14:textId="41CFBAC6" w:rsidR="009C41DC" w:rsidRPr="00AD1017" w:rsidRDefault="009C41DC" w:rsidP="000300D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D1017">
        <w:rPr>
          <w:rStyle w:val="Hyperlink"/>
          <w:rFonts w:ascii="Arial" w:hAnsi="Arial" w:cs="Arial"/>
          <w:color w:val="auto"/>
          <w:u w:val="none"/>
        </w:rPr>
        <w:t>Mel Brown will contact you for cash or check reimbursement.</w:t>
      </w:r>
    </w:p>
    <w:p w14:paraId="5083499E" w14:textId="651D20F0" w:rsidR="00516727" w:rsidRDefault="00516727" w:rsidP="002B232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 w:rsidR="00102A3E">
        <w:rPr>
          <w:rFonts w:ascii="Arial" w:hAnsi="Arial" w:cs="Arial"/>
          <w:b/>
        </w:rPr>
        <w:lastRenderedPageBreak/>
        <w:t>ATC</w:t>
      </w:r>
      <w:r w:rsidR="00E03866" w:rsidRPr="00E03866">
        <w:rPr>
          <w:rFonts w:ascii="Arial" w:hAnsi="Arial" w:cs="Arial"/>
          <w:b/>
        </w:rPr>
        <w:t xml:space="preserve"> </w:t>
      </w:r>
      <w:r w:rsidR="00E9034C">
        <w:rPr>
          <w:rFonts w:ascii="Arial" w:hAnsi="Arial" w:cs="Arial"/>
          <w:b/>
        </w:rPr>
        <w:t>Expedited</w:t>
      </w:r>
      <w:r w:rsidR="000B2254">
        <w:rPr>
          <w:rFonts w:ascii="Arial" w:hAnsi="Arial" w:cs="Arial"/>
          <w:b/>
        </w:rPr>
        <w:t xml:space="preserve"> </w:t>
      </w:r>
      <w:r w:rsidRPr="0072022C">
        <w:rPr>
          <w:rFonts w:ascii="Arial" w:hAnsi="Arial" w:cs="Arial"/>
          <w:b/>
        </w:rPr>
        <w:t>Grant Proposal</w:t>
      </w:r>
    </w:p>
    <w:p w14:paraId="57AC074B" w14:textId="77777777" w:rsidR="00516727" w:rsidRPr="0072022C" w:rsidRDefault="00516727" w:rsidP="002B2321">
      <w:pPr>
        <w:jc w:val="center"/>
        <w:rPr>
          <w:rFonts w:ascii="Arial" w:hAnsi="Arial" w:cs="Arial"/>
        </w:rPr>
      </w:pPr>
    </w:p>
    <w:p w14:paraId="7DA09A5D" w14:textId="35F50721" w:rsidR="00E026F5" w:rsidRPr="004E2007" w:rsidRDefault="00516727" w:rsidP="002B2321">
      <w:pPr>
        <w:ind w:left="1440" w:hanging="1440"/>
        <w:rPr>
          <w:rFonts w:ascii="Arial" w:hAnsi="Arial" w:cs="Arial"/>
        </w:rPr>
      </w:pPr>
      <w:r w:rsidRPr="0072022C">
        <w:rPr>
          <w:rFonts w:ascii="Arial" w:hAnsi="Arial" w:cs="Arial"/>
          <w:b/>
        </w:rPr>
        <w:t xml:space="preserve">Directions </w:t>
      </w:r>
      <w:r w:rsidRPr="0072022C">
        <w:rPr>
          <w:rFonts w:ascii="Arial" w:hAnsi="Arial" w:cs="Arial"/>
          <w:b/>
        </w:rPr>
        <w:tab/>
      </w:r>
      <w:r w:rsidRPr="004E2007">
        <w:rPr>
          <w:rFonts w:ascii="Arial" w:hAnsi="Arial" w:cs="Arial"/>
        </w:rPr>
        <w:t>Fill in the boxed areas below with the requested information.</w:t>
      </w:r>
      <w:r w:rsidRPr="004E2007">
        <w:rPr>
          <w:rFonts w:ascii="Arial" w:hAnsi="Arial" w:cs="Arial"/>
        </w:rPr>
        <w:br/>
        <w:t xml:space="preserve">The entire proposal document should not exceed </w:t>
      </w:r>
      <w:r w:rsidR="00AD1017" w:rsidRPr="004E2007">
        <w:rPr>
          <w:rFonts w:ascii="Arial" w:hAnsi="Arial" w:cs="Arial"/>
        </w:rPr>
        <w:t>3</w:t>
      </w:r>
      <w:r w:rsidRPr="004E2007">
        <w:rPr>
          <w:rFonts w:ascii="Arial" w:hAnsi="Arial" w:cs="Arial"/>
        </w:rPr>
        <w:t xml:space="preserve"> pages (including guidelines page).</w:t>
      </w:r>
    </w:p>
    <w:p w14:paraId="154EE4FD" w14:textId="4780913C" w:rsidR="00E026F5" w:rsidRPr="004E2007" w:rsidRDefault="00E026F5" w:rsidP="00E026F5">
      <w:pPr>
        <w:ind w:left="1440"/>
        <w:rPr>
          <w:rFonts w:ascii="Arial" w:hAnsi="Arial" w:cs="Arial"/>
        </w:rPr>
      </w:pPr>
      <w:r w:rsidRPr="004E2007">
        <w:rPr>
          <w:rFonts w:ascii="Arial" w:hAnsi="Arial" w:cs="Arial"/>
        </w:rPr>
        <w:t xml:space="preserve">Save the document and email to </w:t>
      </w:r>
      <w:r w:rsidR="00102A3E">
        <w:rPr>
          <w:rFonts w:ascii="Arial" w:hAnsi="Arial" w:cs="Arial"/>
        </w:rPr>
        <w:t>ATC</w:t>
      </w:r>
      <w:r w:rsidRPr="004E2007">
        <w:rPr>
          <w:rFonts w:ascii="Arial" w:hAnsi="Arial" w:cs="Arial"/>
        </w:rPr>
        <w:t xml:space="preserve"> </w:t>
      </w:r>
      <w:r w:rsidR="006B6E5D">
        <w:rPr>
          <w:rFonts w:ascii="Arial" w:hAnsi="Arial" w:cs="Arial"/>
        </w:rPr>
        <w:t>c</w:t>
      </w:r>
      <w:r w:rsidRPr="004E2007">
        <w:rPr>
          <w:rFonts w:ascii="Arial" w:hAnsi="Arial" w:cs="Arial"/>
        </w:rPr>
        <w:t>hair</w:t>
      </w:r>
      <w:r w:rsidR="002A57A2">
        <w:rPr>
          <w:rFonts w:ascii="Arial" w:hAnsi="Arial" w:cs="Arial"/>
        </w:rPr>
        <w:t>, Russ Dailey (</w:t>
      </w:r>
      <w:hyperlink r:id="rId8" w:history="1">
        <w:r w:rsidR="002A57A2" w:rsidRPr="00093EA0">
          <w:rPr>
            <w:rStyle w:val="Hyperlink"/>
            <w:rFonts w:ascii="Arial" w:hAnsi="Arial" w:cs="Arial"/>
          </w:rPr>
          <w:t>rdailey2@elon.edu</w:t>
        </w:r>
      </w:hyperlink>
      <w:r w:rsidR="002A57A2">
        <w:rPr>
          <w:rFonts w:ascii="Arial" w:hAnsi="Arial" w:cs="Arial"/>
        </w:rPr>
        <w:t xml:space="preserve">). </w:t>
      </w:r>
      <w:r w:rsidR="006B6E5D">
        <w:rPr>
          <w:rFonts w:ascii="Arial" w:hAnsi="Arial" w:cs="Arial"/>
        </w:rPr>
        <w:t>Have your</w:t>
      </w:r>
      <w:r w:rsidRPr="004E2007">
        <w:rPr>
          <w:rFonts w:ascii="Arial" w:hAnsi="Arial" w:cs="Arial"/>
        </w:rPr>
        <w:t xml:space="preserve"> department chair sign a paper copy and mail to</w:t>
      </w:r>
      <w:r w:rsidR="0019216B" w:rsidRPr="004E2007">
        <w:rPr>
          <w:rFonts w:ascii="Arial" w:hAnsi="Arial" w:cs="Arial"/>
        </w:rPr>
        <w:t xml:space="preserve"> </w:t>
      </w:r>
      <w:r w:rsidR="007D7F4C">
        <w:rPr>
          <w:rFonts w:ascii="Arial" w:hAnsi="Arial" w:cs="Arial"/>
        </w:rPr>
        <w:t xml:space="preserve">Russ Dailey (2087 </w:t>
      </w:r>
      <w:r w:rsidR="006B6E5D">
        <w:rPr>
          <w:rFonts w:ascii="Arial" w:hAnsi="Arial" w:cs="Arial"/>
        </w:rPr>
        <w:t>Campus Box).</w:t>
      </w:r>
    </w:p>
    <w:p w14:paraId="0EB3737D" w14:textId="77777777" w:rsidR="00E026F5" w:rsidRPr="0072022C" w:rsidRDefault="00E026F5" w:rsidP="00E026F5">
      <w:pPr>
        <w:ind w:left="1440"/>
        <w:rPr>
          <w:rFonts w:ascii="Arial" w:hAnsi="Arial" w:cs="Arial"/>
        </w:rPr>
      </w:pPr>
    </w:p>
    <w:p w14:paraId="15623105" w14:textId="77777777" w:rsidR="00516727" w:rsidRDefault="00516727" w:rsidP="002B2321">
      <w:pPr>
        <w:pStyle w:val="atacc-header"/>
      </w:pPr>
      <w:r>
        <w:t>Proposal Author</w:t>
      </w:r>
      <w:r w:rsidR="004A25FD">
        <w:t>, Department, Email</w:t>
      </w:r>
      <w:r w:rsidR="00AE1771">
        <w:t xml:space="preserve"> Address</w:t>
      </w:r>
      <w:r w:rsidR="00E026F5">
        <w:t xml:space="preserve"> (</w:t>
      </w:r>
      <w:r w:rsidR="00AE1771">
        <w:t>all on one line if possible</w:t>
      </w:r>
      <w:r w:rsidR="00E026F5">
        <w:t>)</w:t>
      </w:r>
    </w:p>
    <w:p w14:paraId="72FF3F8A" w14:textId="77777777" w:rsidR="00516727" w:rsidRDefault="00516727" w:rsidP="0008708C">
      <w:pPr>
        <w:pStyle w:val="atacc-info"/>
      </w:pPr>
    </w:p>
    <w:p w14:paraId="45359036" w14:textId="52606807" w:rsidR="00516727" w:rsidRDefault="00516727" w:rsidP="0008708C">
      <w:pPr>
        <w:pStyle w:val="atacc-header"/>
      </w:pPr>
      <w:r>
        <w:t xml:space="preserve">Name and Description </w:t>
      </w:r>
      <w:r w:rsidR="009842F7">
        <w:t xml:space="preserve">of Requested </w:t>
      </w:r>
      <w:r w:rsidR="0019216B">
        <w:t xml:space="preserve">Technology </w:t>
      </w:r>
      <w:r w:rsidR="009842F7">
        <w:t>(include web</w:t>
      </w:r>
      <w:r w:rsidR="00627262">
        <w:t xml:space="preserve"> link</w:t>
      </w:r>
      <w:r w:rsidR="009842F7">
        <w:t xml:space="preserve"> </w:t>
      </w:r>
      <w:r>
        <w:t>if available)</w:t>
      </w:r>
    </w:p>
    <w:p w14:paraId="32EA43DB" w14:textId="77777777" w:rsidR="00516727" w:rsidRDefault="00516727" w:rsidP="0008708C">
      <w:pPr>
        <w:pStyle w:val="atacc-info"/>
      </w:pPr>
    </w:p>
    <w:p w14:paraId="6039F309" w14:textId="77777777" w:rsidR="00E026F5" w:rsidRDefault="00E026F5" w:rsidP="00E026F5">
      <w:pPr>
        <w:pStyle w:val="atacc-header"/>
      </w:pPr>
      <w:r>
        <w:t xml:space="preserve">Requested Funds (include </w:t>
      </w:r>
      <w:r w:rsidRPr="00BF7473">
        <w:rPr>
          <w:u w:val="single"/>
        </w:rPr>
        <w:t>source</w:t>
      </w:r>
      <w:r>
        <w:t xml:space="preserve"> of price if different than above)</w:t>
      </w:r>
    </w:p>
    <w:p w14:paraId="2A2D8F3D" w14:textId="77777777" w:rsidR="00E026F5" w:rsidRDefault="00E026F5" w:rsidP="00E026F5">
      <w:pPr>
        <w:pStyle w:val="atacc-info"/>
      </w:pPr>
      <w:r>
        <w:t>$</w:t>
      </w:r>
    </w:p>
    <w:p w14:paraId="30DCF160" w14:textId="72E80A35" w:rsidR="00516727" w:rsidRDefault="00516727" w:rsidP="0008708C">
      <w:pPr>
        <w:pStyle w:val="atacc-header"/>
      </w:pPr>
      <w:r>
        <w:t xml:space="preserve">Short-term </w:t>
      </w:r>
      <w:r w:rsidRPr="0008708C">
        <w:t>instruction</w:t>
      </w:r>
      <w:r>
        <w:t>al need, challenge, or p</w:t>
      </w:r>
      <w:r w:rsidR="00414D3F">
        <w:t xml:space="preserve">roblem addressed by </w:t>
      </w:r>
      <w:r w:rsidR="0019216B">
        <w:t>technology</w:t>
      </w:r>
      <w:r w:rsidR="00414D3F">
        <w:br/>
        <w:t xml:space="preserve">(be </w:t>
      </w:r>
      <w:r>
        <w:t xml:space="preserve">sure to explicitly indicate how students will benefit from use of </w:t>
      </w:r>
      <w:r w:rsidR="0019216B">
        <w:t>technology</w:t>
      </w:r>
      <w:r>
        <w:t>)</w:t>
      </w:r>
    </w:p>
    <w:p w14:paraId="2724BE07" w14:textId="77777777" w:rsidR="00516727" w:rsidRDefault="00414D3F" w:rsidP="00414D3F">
      <w:pPr>
        <w:pStyle w:val="atacc-info"/>
        <w:tabs>
          <w:tab w:val="left" w:pos="3780"/>
        </w:tabs>
      </w:pPr>
      <w:r>
        <w:tab/>
      </w:r>
    </w:p>
    <w:p w14:paraId="479AD754" w14:textId="3E834F87" w:rsidR="00516727" w:rsidRDefault="00AD1017" w:rsidP="00654E6A">
      <w:pPr>
        <w:pStyle w:val="atacc-header"/>
      </w:pPr>
      <w:r>
        <w:t>Is the e</w:t>
      </w:r>
      <w:r w:rsidR="00516727" w:rsidRPr="00BF7473">
        <w:t xml:space="preserve">quipment necessary to utilize and/or evaluate this </w:t>
      </w:r>
      <w:r w:rsidR="0019216B">
        <w:t>technology</w:t>
      </w:r>
      <w:r>
        <w:t xml:space="preserve"> available to you?</w:t>
      </w:r>
    </w:p>
    <w:p w14:paraId="1A43819E" w14:textId="77777777" w:rsidR="00E026F5" w:rsidRDefault="00E026F5" w:rsidP="00BF7473">
      <w:pPr>
        <w:pStyle w:val="atacc-info"/>
      </w:pPr>
    </w:p>
    <w:p w14:paraId="2AD0448B" w14:textId="1C53176D" w:rsidR="00163400" w:rsidRDefault="00163400" w:rsidP="00163400">
      <w:pPr>
        <w:pStyle w:val="atacc-header"/>
      </w:pPr>
      <w:r>
        <w:t xml:space="preserve">Were you funded by </w:t>
      </w:r>
      <w:r w:rsidR="00102A3E">
        <w:t>ATC</w:t>
      </w:r>
      <w:r>
        <w:t xml:space="preserve"> previously? If so, state the semester and year you filed a use report and briefly state the outcome of previous funding. </w:t>
      </w:r>
    </w:p>
    <w:p w14:paraId="12E2608A" w14:textId="77777777" w:rsidR="00516727" w:rsidRDefault="00516727" w:rsidP="00163400">
      <w:pPr>
        <w:pStyle w:val="atacc-info"/>
      </w:pPr>
    </w:p>
    <w:p w14:paraId="119E5205" w14:textId="77777777" w:rsidR="00163400" w:rsidRDefault="00163400" w:rsidP="00E026F5">
      <w:pPr>
        <w:keepNext/>
        <w:keepLines/>
        <w:ind w:left="1440" w:hanging="1440"/>
        <w:rPr>
          <w:rFonts w:ascii="Book Antiqua" w:hAnsi="Book Antiqua"/>
        </w:rPr>
      </w:pPr>
    </w:p>
    <w:p w14:paraId="01BD5307" w14:textId="77777777" w:rsidR="00516727" w:rsidRPr="009E1DCB" w:rsidRDefault="00516727" w:rsidP="00E026F5">
      <w:pPr>
        <w:keepNext/>
        <w:keepLines/>
        <w:ind w:left="1440" w:hanging="1440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_______________________</w:t>
      </w:r>
    </w:p>
    <w:p w14:paraId="5726D26A" w14:textId="77777777" w:rsidR="00516727" w:rsidRDefault="00516727" w:rsidP="00E026F5">
      <w:pPr>
        <w:pStyle w:val="atacc-header"/>
        <w:keepNext/>
        <w:keepLines/>
      </w:pPr>
      <w:r>
        <w:t>Signature of Main Contact’s Department Chair</w:t>
      </w:r>
      <w:r>
        <w:tab/>
      </w:r>
      <w:r>
        <w:tab/>
      </w:r>
      <w:r>
        <w:tab/>
      </w:r>
      <w:r>
        <w:tab/>
        <w:t>Date</w:t>
      </w:r>
    </w:p>
    <w:p w14:paraId="6A42DB95" w14:textId="77777777" w:rsidR="00476754" w:rsidRPr="003221C0" w:rsidRDefault="00476754" w:rsidP="00E026F5">
      <w:pPr>
        <w:keepNext/>
        <w:keepLines/>
        <w:rPr>
          <w:rFonts w:ascii="Arial" w:hAnsi="Arial" w:cs="Arial"/>
        </w:rPr>
      </w:pPr>
    </w:p>
    <w:sectPr w:rsidR="00476754" w:rsidRPr="003221C0" w:rsidSect="00A87ACF">
      <w:footerReference w:type="default" r:id="rId9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750D3" w14:textId="77777777" w:rsidR="00346F64" w:rsidRDefault="00346F64" w:rsidP="008F615A">
      <w:r>
        <w:separator/>
      </w:r>
    </w:p>
  </w:endnote>
  <w:endnote w:type="continuationSeparator" w:id="0">
    <w:p w14:paraId="18ACC874" w14:textId="77777777" w:rsidR="00346F64" w:rsidRDefault="00346F64" w:rsidP="008F6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67756" w14:textId="186D9459" w:rsidR="008F615A" w:rsidRPr="00D132C2" w:rsidRDefault="008F615A" w:rsidP="008F615A">
    <w:pPr>
      <w:pStyle w:val="Footer"/>
      <w:tabs>
        <w:tab w:val="clear" w:pos="9360"/>
        <w:tab w:val="right" w:pos="10710"/>
      </w:tabs>
      <w:rPr>
        <w:rFonts w:asciiTheme="minorHAnsi" w:hAnsiTheme="minorHAnsi" w:cstheme="minorHAnsi"/>
        <w:sz w:val="22"/>
        <w:szCs w:val="22"/>
      </w:rPr>
    </w:pPr>
    <w:r w:rsidRPr="00D132C2">
      <w:rPr>
        <w:rFonts w:asciiTheme="minorHAnsi" w:hAnsiTheme="minorHAnsi" w:cstheme="minorHAnsi"/>
        <w:sz w:val="22"/>
        <w:szCs w:val="22"/>
      </w:rPr>
      <w:tab/>
    </w:r>
    <w:r w:rsidRPr="00D132C2">
      <w:rPr>
        <w:rFonts w:asciiTheme="minorHAnsi" w:hAnsiTheme="minorHAnsi" w:cstheme="minorHAnsi"/>
        <w:sz w:val="22"/>
        <w:szCs w:val="22"/>
      </w:rPr>
      <w:tab/>
      <w:t>Last Updated: 0</w:t>
    </w:r>
    <w:r w:rsidR="007D7F4C">
      <w:rPr>
        <w:rFonts w:asciiTheme="minorHAnsi" w:hAnsiTheme="minorHAnsi" w:cstheme="minorHAnsi"/>
        <w:sz w:val="22"/>
        <w:szCs w:val="22"/>
      </w:rPr>
      <w:t>6</w:t>
    </w:r>
    <w:r w:rsidRPr="00D132C2">
      <w:rPr>
        <w:rFonts w:asciiTheme="minorHAnsi" w:hAnsiTheme="minorHAnsi" w:cstheme="minorHAnsi"/>
        <w:sz w:val="22"/>
        <w:szCs w:val="22"/>
      </w:rPr>
      <w:t>/</w:t>
    </w:r>
    <w:r w:rsidR="00790911">
      <w:rPr>
        <w:rFonts w:asciiTheme="minorHAnsi" w:hAnsiTheme="minorHAnsi" w:cstheme="minorHAnsi"/>
        <w:sz w:val="22"/>
        <w:szCs w:val="22"/>
      </w:rPr>
      <w:t>1</w:t>
    </w:r>
    <w:r w:rsidR="007D7F4C">
      <w:rPr>
        <w:rFonts w:asciiTheme="minorHAnsi" w:hAnsiTheme="minorHAnsi" w:cstheme="minorHAnsi"/>
        <w:sz w:val="22"/>
        <w:szCs w:val="22"/>
      </w:rPr>
      <w:t>9</w:t>
    </w:r>
    <w:r w:rsidRPr="00D132C2">
      <w:rPr>
        <w:rFonts w:asciiTheme="minorHAnsi" w:hAnsiTheme="minorHAnsi" w:cstheme="minorHAnsi"/>
        <w:sz w:val="22"/>
        <w:szCs w:val="22"/>
      </w:rPr>
      <w:t>/2</w:t>
    </w:r>
    <w:r w:rsidR="007D7F4C">
      <w:rPr>
        <w:rFonts w:asciiTheme="minorHAnsi" w:hAnsiTheme="minorHAnsi" w:cstheme="minorHAnsi"/>
        <w:sz w:val="22"/>
        <w:szCs w:val="2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CF9C7" w14:textId="77777777" w:rsidR="00346F64" w:rsidRDefault="00346F64" w:rsidP="008F615A">
      <w:r>
        <w:separator/>
      </w:r>
    </w:p>
  </w:footnote>
  <w:footnote w:type="continuationSeparator" w:id="0">
    <w:p w14:paraId="24F2FBB8" w14:textId="77777777" w:rsidR="00346F64" w:rsidRDefault="00346F64" w:rsidP="008F6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64831"/>
    <w:multiLevelType w:val="hybridMultilevel"/>
    <w:tmpl w:val="563A5C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64389"/>
    <w:multiLevelType w:val="hybridMultilevel"/>
    <w:tmpl w:val="5B3445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24791"/>
    <w:multiLevelType w:val="hybridMultilevel"/>
    <w:tmpl w:val="788060A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93284492">
    <w:abstractNumId w:val="1"/>
  </w:num>
  <w:num w:numId="2" w16cid:durableId="437677675">
    <w:abstractNumId w:val="2"/>
  </w:num>
  <w:num w:numId="3" w16cid:durableId="714162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87D"/>
    <w:rsid w:val="00006696"/>
    <w:rsid w:val="000300D2"/>
    <w:rsid w:val="000862B4"/>
    <w:rsid w:val="0008708C"/>
    <w:rsid w:val="000B2254"/>
    <w:rsid w:val="000C722D"/>
    <w:rsid w:val="000E0ECE"/>
    <w:rsid w:val="000E2473"/>
    <w:rsid w:val="0010086A"/>
    <w:rsid w:val="00102A3E"/>
    <w:rsid w:val="00105B69"/>
    <w:rsid w:val="001114CA"/>
    <w:rsid w:val="00143C5A"/>
    <w:rsid w:val="00163400"/>
    <w:rsid w:val="001746C7"/>
    <w:rsid w:val="00185B93"/>
    <w:rsid w:val="0019101A"/>
    <w:rsid w:val="0019216B"/>
    <w:rsid w:val="001B06C8"/>
    <w:rsid w:val="001B6D0C"/>
    <w:rsid w:val="001D587D"/>
    <w:rsid w:val="00200D8A"/>
    <w:rsid w:val="002103B8"/>
    <w:rsid w:val="00236D68"/>
    <w:rsid w:val="002A0F3A"/>
    <w:rsid w:val="002A57A2"/>
    <w:rsid w:val="002B2321"/>
    <w:rsid w:val="002C1344"/>
    <w:rsid w:val="00300C69"/>
    <w:rsid w:val="00310541"/>
    <w:rsid w:val="00317F2E"/>
    <w:rsid w:val="003221C0"/>
    <w:rsid w:val="0033748F"/>
    <w:rsid w:val="00346F64"/>
    <w:rsid w:val="00372947"/>
    <w:rsid w:val="00376A00"/>
    <w:rsid w:val="0038405E"/>
    <w:rsid w:val="003C5888"/>
    <w:rsid w:val="003D3845"/>
    <w:rsid w:val="00413998"/>
    <w:rsid w:val="00414D3F"/>
    <w:rsid w:val="0042018C"/>
    <w:rsid w:val="004549F6"/>
    <w:rsid w:val="00460DF4"/>
    <w:rsid w:val="0046450C"/>
    <w:rsid w:val="00470C58"/>
    <w:rsid w:val="00476754"/>
    <w:rsid w:val="00483730"/>
    <w:rsid w:val="00494FA7"/>
    <w:rsid w:val="004A08DA"/>
    <w:rsid w:val="004A25FD"/>
    <w:rsid w:val="004B2AAB"/>
    <w:rsid w:val="004C6CB4"/>
    <w:rsid w:val="004E2007"/>
    <w:rsid w:val="004F7C83"/>
    <w:rsid w:val="004F7E61"/>
    <w:rsid w:val="00516727"/>
    <w:rsid w:val="00524AEE"/>
    <w:rsid w:val="005254DA"/>
    <w:rsid w:val="00542827"/>
    <w:rsid w:val="00591458"/>
    <w:rsid w:val="005A6D7A"/>
    <w:rsid w:val="005D0C10"/>
    <w:rsid w:val="00605812"/>
    <w:rsid w:val="00622F4C"/>
    <w:rsid w:val="00627262"/>
    <w:rsid w:val="00654E6A"/>
    <w:rsid w:val="0066713D"/>
    <w:rsid w:val="006739CE"/>
    <w:rsid w:val="006A280D"/>
    <w:rsid w:val="006B5C04"/>
    <w:rsid w:val="006B6E5D"/>
    <w:rsid w:val="006C32F0"/>
    <w:rsid w:val="006C71B0"/>
    <w:rsid w:val="006D238C"/>
    <w:rsid w:val="006E61DF"/>
    <w:rsid w:val="006E698E"/>
    <w:rsid w:val="00706C86"/>
    <w:rsid w:val="0072022C"/>
    <w:rsid w:val="007533F4"/>
    <w:rsid w:val="00761FA7"/>
    <w:rsid w:val="00765DAF"/>
    <w:rsid w:val="00790911"/>
    <w:rsid w:val="00790DC1"/>
    <w:rsid w:val="0079139C"/>
    <w:rsid w:val="007A110D"/>
    <w:rsid w:val="007B29CA"/>
    <w:rsid w:val="007D7F4C"/>
    <w:rsid w:val="007E3952"/>
    <w:rsid w:val="007F3A30"/>
    <w:rsid w:val="0088266D"/>
    <w:rsid w:val="008D3FFD"/>
    <w:rsid w:val="008F2930"/>
    <w:rsid w:val="008F615A"/>
    <w:rsid w:val="009328F9"/>
    <w:rsid w:val="0096101D"/>
    <w:rsid w:val="009842F7"/>
    <w:rsid w:val="009870AC"/>
    <w:rsid w:val="00990387"/>
    <w:rsid w:val="009A021A"/>
    <w:rsid w:val="009C41DC"/>
    <w:rsid w:val="009C748E"/>
    <w:rsid w:val="009E1DCB"/>
    <w:rsid w:val="00A0164C"/>
    <w:rsid w:val="00A25BC2"/>
    <w:rsid w:val="00A37484"/>
    <w:rsid w:val="00A64165"/>
    <w:rsid w:val="00A86EC6"/>
    <w:rsid w:val="00A87ACF"/>
    <w:rsid w:val="00A950C5"/>
    <w:rsid w:val="00AA6460"/>
    <w:rsid w:val="00AD1017"/>
    <w:rsid w:val="00AE1771"/>
    <w:rsid w:val="00B04B22"/>
    <w:rsid w:val="00B57F57"/>
    <w:rsid w:val="00B919FB"/>
    <w:rsid w:val="00BF60D6"/>
    <w:rsid w:val="00BF7473"/>
    <w:rsid w:val="00C01AC7"/>
    <w:rsid w:val="00C062F3"/>
    <w:rsid w:val="00C12440"/>
    <w:rsid w:val="00C3258E"/>
    <w:rsid w:val="00CB15DD"/>
    <w:rsid w:val="00CF792D"/>
    <w:rsid w:val="00D0229F"/>
    <w:rsid w:val="00D132C2"/>
    <w:rsid w:val="00D4450B"/>
    <w:rsid w:val="00D57D23"/>
    <w:rsid w:val="00D602AD"/>
    <w:rsid w:val="00D61A07"/>
    <w:rsid w:val="00DA4FA2"/>
    <w:rsid w:val="00DC40C9"/>
    <w:rsid w:val="00E026F5"/>
    <w:rsid w:val="00E03866"/>
    <w:rsid w:val="00E41788"/>
    <w:rsid w:val="00E9034C"/>
    <w:rsid w:val="00EA3C26"/>
    <w:rsid w:val="00EB55E3"/>
    <w:rsid w:val="00EC46D4"/>
    <w:rsid w:val="00EF5418"/>
    <w:rsid w:val="00EF7E43"/>
    <w:rsid w:val="00F00085"/>
    <w:rsid w:val="00F10CD0"/>
    <w:rsid w:val="00F158D7"/>
    <w:rsid w:val="00F50B86"/>
    <w:rsid w:val="00F512F5"/>
    <w:rsid w:val="00F577DF"/>
    <w:rsid w:val="00F66128"/>
    <w:rsid w:val="00F83430"/>
    <w:rsid w:val="00FB7CA5"/>
    <w:rsid w:val="00FD640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18D922"/>
  <w15:docId w15:val="{A4903CAC-E855-42A6-B983-BEBF73EB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Cambri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87D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A00"/>
    <w:pPr>
      <w:ind w:left="720"/>
    </w:pPr>
  </w:style>
  <w:style w:type="character" w:styleId="Hyperlink">
    <w:name w:val="Hyperlink"/>
    <w:basedOn w:val="DefaultParagraphFont"/>
    <w:uiPriority w:val="99"/>
    <w:unhideWhenUsed/>
    <w:rsid w:val="003221C0"/>
    <w:rPr>
      <w:rFonts w:cs="Times New Roman"/>
      <w:color w:val="0000FF" w:themeColor="hyperlink"/>
      <w:u w:val="single"/>
    </w:rPr>
  </w:style>
  <w:style w:type="paragraph" w:customStyle="1" w:styleId="atacc-header">
    <w:name w:val="atacc-header"/>
    <w:basedOn w:val="Normal"/>
    <w:link w:val="atacc-headerChar"/>
    <w:qFormat/>
    <w:rsid w:val="00516727"/>
    <w:pPr>
      <w:spacing w:after="200"/>
    </w:pPr>
    <w:rPr>
      <w:rFonts w:ascii="Arial" w:hAnsi="Arial"/>
      <w:b/>
      <w:color w:val="808080"/>
      <w:szCs w:val="20"/>
    </w:rPr>
  </w:style>
  <w:style w:type="paragraph" w:customStyle="1" w:styleId="atacc-info">
    <w:name w:val="atacc-info"/>
    <w:basedOn w:val="Normal"/>
    <w:link w:val="atacc-infoChar"/>
    <w:qFormat/>
    <w:rsid w:val="00516727"/>
    <w:pPr>
      <w:pBdr>
        <w:top w:val="dotted" w:sz="4" w:space="1" w:color="808080"/>
        <w:left w:val="dotted" w:sz="4" w:space="4" w:color="808080"/>
        <w:bottom w:val="dotted" w:sz="4" w:space="1" w:color="808080"/>
        <w:right w:val="dotted" w:sz="4" w:space="4" w:color="808080"/>
      </w:pBdr>
      <w:spacing w:after="200"/>
    </w:pPr>
    <w:rPr>
      <w:rFonts w:ascii="Arial" w:hAnsi="Arial"/>
      <w:szCs w:val="20"/>
    </w:rPr>
  </w:style>
  <w:style w:type="character" w:customStyle="1" w:styleId="atacc-headerChar">
    <w:name w:val="atacc-header Char"/>
    <w:link w:val="atacc-header"/>
    <w:locked/>
    <w:rsid w:val="00516727"/>
    <w:rPr>
      <w:rFonts w:ascii="Arial" w:hAnsi="Arial"/>
      <w:b/>
      <w:color w:val="808080"/>
      <w:sz w:val="24"/>
    </w:rPr>
  </w:style>
  <w:style w:type="character" w:customStyle="1" w:styleId="atacc-infoChar">
    <w:name w:val="atacc-info Char"/>
    <w:link w:val="atacc-info"/>
    <w:locked/>
    <w:rsid w:val="00516727"/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F7E6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7E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F7E61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E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F7E61"/>
    <w:rPr>
      <w:rFonts w:ascii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E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7E6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C40C9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B6E5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F61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615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61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615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2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ailey2@elon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brown30@elo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Elon University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Elon University</dc:creator>
  <cp:lastModifiedBy>Kelly Reimer</cp:lastModifiedBy>
  <cp:revision>4</cp:revision>
  <dcterms:created xsi:type="dcterms:W3CDTF">2025-06-19T21:11:00Z</dcterms:created>
  <dcterms:modified xsi:type="dcterms:W3CDTF">2025-06-19T21:12:00Z</dcterms:modified>
</cp:coreProperties>
</file>